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732F6" w14:textId="77777777" w:rsidR="00E03E23" w:rsidRDefault="00E03E23" w:rsidP="000A7199">
      <w:pPr>
        <w:tabs>
          <w:tab w:val="left" w:pos="2880"/>
        </w:tabs>
        <w:jc w:val="both"/>
        <w:rPr>
          <w:rFonts w:asciiTheme="minorHAnsi" w:hAnsiTheme="minorHAnsi"/>
          <w:b/>
          <w:sz w:val="20"/>
          <w:szCs w:val="20"/>
          <w:u w:val="single"/>
        </w:rPr>
      </w:pPr>
    </w:p>
    <w:p w14:paraId="63FAE793" w14:textId="77777777" w:rsidR="00275399" w:rsidRPr="001234AC" w:rsidRDefault="00275399" w:rsidP="00610D4A">
      <w:pPr>
        <w:tabs>
          <w:tab w:val="left" w:pos="2880"/>
        </w:tabs>
        <w:jc w:val="center"/>
        <w:rPr>
          <w:rFonts w:asciiTheme="minorHAnsi" w:hAnsiTheme="minorHAnsi"/>
          <w:b/>
          <w:sz w:val="28"/>
          <w:szCs w:val="28"/>
          <w:u w:val="single"/>
        </w:rPr>
      </w:pPr>
      <w:r w:rsidRPr="001234AC">
        <w:rPr>
          <w:rFonts w:asciiTheme="minorHAnsi" w:hAnsiTheme="minorHAnsi"/>
          <w:b/>
          <w:sz w:val="28"/>
          <w:szCs w:val="28"/>
          <w:u w:val="single"/>
        </w:rPr>
        <w:t>EXECUTIVE COUNCIL</w:t>
      </w:r>
    </w:p>
    <w:p w14:paraId="2B92D4EF" w14:textId="77777777" w:rsidR="00275399" w:rsidRPr="001234AC" w:rsidRDefault="00275399" w:rsidP="00610D4A">
      <w:pPr>
        <w:tabs>
          <w:tab w:val="left" w:pos="2880"/>
        </w:tabs>
        <w:jc w:val="center"/>
        <w:rPr>
          <w:rFonts w:asciiTheme="minorHAnsi" w:hAnsiTheme="minorHAnsi"/>
          <w:b/>
          <w:sz w:val="28"/>
          <w:szCs w:val="28"/>
        </w:rPr>
      </w:pPr>
    </w:p>
    <w:p w14:paraId="3AFFA932" w14:textId="77777777" w:rsidR="00275399" w:rsidRPr="001234AC" w:rsidRDefault="00384074" w:rsidP="00610D4A">
      <w:pPr>
        <w:tabs>
          <w:tab w:val="left" w:pos="2880"/>
        </w:tabs>
        <w:jc w:val="center"/>
        <w:rPr>
          <w:rFonts w:asciiTheme="minorHAnsi" w:hAnsiTheme="minorHAnsi"/>
          <w:b/>
          <w:sz w:val="28"/>
          <w:szCs w:val="28"/>
        </w:rPr>
      </w:pPr>
      <w:r w:rsidRPr="001234AC">
        <w:rPr>
          <w:rFonts w:asciiTheme="minorHAnsi" w:hAnsiTheme="minorHAnsi"/>
          <w:b/>
          <w:sz w:val="28"/>
          <w:szCs w:val="28"/>
          <w:u w:val="single"/>
        </w:rPr>
        <w:t>At Large</w:t>
      </w:r>
      <w:r w:rsidR="00275399" w:rsidRPr="001234AC">
        <w:rPr>
          <w:rFonts w:asciiTheme="minorHAnsi" w:hAnsiTheme="minorHAnsi"/>
          <w:b/>
          <w:sz w:val="28"/>
          <w:szCs w:val="28"/>
        </w:rPr>
        <w:t xml:space="preserve"> – Choose 1</w:t>
      </w:r>
    </w:p>
    <w:p w14:paraId="7D0AAADE" w14:textId="77777777" w:rsidR="00610D4A" w:rsidRPr="001234AC" w:rsidRDefault="00610D4A" w:rsidP="000A7199">
      <w:pPr>
        <w:tabs>
          <w:tab w:val="left" w:pos="2880"/>
        </w:tabs>
        <w:jc w:val="both"/>
        <w:rPr>
          <w:rFonts w:asciiTheme="minorHAnsi" w:hAnsiTheme="minorHAnsi"/>
          <w:b/>
          <w:sz w:val="20"/>
          <w:szCs w:val="20"/>
        </w:rPr>
      </w:pPr>
    </w:p>
    <w:p w14:paraId="1D4A0056" w14:textId="791F0E6E" w:rsidR="00746E25" w:rsidRPr="001234AC" w:rsidRDefault="00746E25" w:rsidP="00746E25">
      <w:pPr>
        <w:tabs>
          <w:tab w:val="left" w:pos="2880"/>
        </w:tabs>
        <w:jc w:val="both"/>
        <w:rPr>
          <w:rFonts w:asciiTheme="minorHAnsi" w:hAnsiTheme="minorHAnsi" w:cstheme="minorHAnsi"/>
          <w:sz w:val="20"/>
          <w:szCs w:val="20"/>
        </w:rPr>
      </w:pPr>
      <w:r w:rsidRPr="001234AC">
        <w:rPr>
          <w:rFonts w:asciiTheme="minorHAnsi" w:hAnsiTheme="minorHAnsi" w:cstheme="minorHAnsi"/>
          <w:b/>
          <w:sz w:val="20"/>
          <w:szCs w:val="20"/>
        </w:rPr>
        <w:t>Name:</w:t>
      </w:r>
      <w:r w:rsidRPr="001234AC">
        <w:rPr>
          <w:rFonts w:asciiTheme="minorHAnsi" w:hAnsiTheme="minorHAnsi" w:cstheme="minorHAnsi"/>
          <w:b/>
          <w:sz w:val="20"/>
          <w:szCs w:val="20"/>
        </w:rPr>
        <w:tab/>
      </w:r>
      <w:r w:rsidR="00097938" w:rsidRPr="001234AC">
        <w:rPr>
          <w:rFonts w:asciiTheme="minorHAnsi" w:hAnsiTheme="minorHAnsi" w:cstheme="minorHAnsi"/>
          <w:b/>
          <w:sz w:val="20"/>
          <w:szCs w:val="20"/>
        </w:rPr>
        <w:t>Alix Deymier</w:t>
      </w:r>
      <w:r w:rsidRPr="001234AC">
        <w:rPr>
          <w:rFonts w:asciiTheme="minorHAnsi" w:hAnsiTheme="minorHAnsi" w:cstheme="minorHAnsi"/>
          <w:b/>
          <w:sz w:val="20"/>
          <w:szCs w:val="20"/>
        </w:rPr>
        <w:t>, Ph.D.</w:t>
      </w:r>
    </w:p>
    <w:p w14:paraId="3AFB961E" w14:textId="03DB7185" w:rsidR="00746E25" w:rsidRPr="001234AC" w:rsidRDefault="00746E25" w:rsidP="00746E25">
      <w:pPr>
        <w:tabs>
          <w:tab w:val="left" w:pos="2880"/>
        </w:tabs>
        <w:jc w:val="both"/>
        <w:rPr>
          <w:rFonts w:asciiTheme="minorHAnsi" w:hAnsiTheme="minorHAnsi" w:cstheme="minorHAnsi"/>
          <w:sz w:val="20"/>
          <w:szCs w:val="20"/>
        </w:rPr>
      </w:pPr>
      <w:r w:rsidRPr="001234AC">
        <w:rPr>
          <w:rFonts w:asciiTheme="minorHAnsi" w:hAnsiTheme="minorHAnsi" w:cstheme="minorHAnsi"/>
          <w:b/>
          <w:sz w:val="20"/>
          <w:szCs w:val="20"/>
        </w:rPr>
        <w:t>Academic Rank:</w:t>
      </w:r>
      <w:r w:rsidRPr="001234AC">
        <w:rPr>
          <w:rFonts w:asciiTheme="minorHAnsi" w:hAnsiTheme="minorHAnsi" w:cstheme="minorHAnsi"/>
          <w:b/>
          <w:sz w:val="20"/>
          <w:szCs w:val="20"/>
        </w:rPr>
        <w:tab/>
      </w:r>
      <w:r w:rsidR="00097938" w:rsidRPr="001234AC">
        <w:rPr>
          <w:rFonts w:asciiTheme="minorHAnsi" w:hAnsiTheme="minorHAnsi" w:cstheme="minorHAnsi"/>
          <w:sz w:val="20"/>
          <w:szCs w:val="20"/>
        </w:rPr>
        <w:t>Assistant</w:t>
      </w:r>
      <w:r w:rsidR="00097938" w:rsidRPr="001234AC">
        <w:rPr>
          <w:rFonts w:asciiTheme="minorHAnsi" w:hAnsiTheme="minorHAnsi" w:cstheme="minorHAnsi"/>
          <w:b/>
          <w:sz w:val="20"/>
          <w:szCs w:val="20"/>
        </w:rPr>
        <w:t xml:space="preserve"> </w:t>
      </w:r>
      <w:r w:rsidRPr="001234AC">
        <w:rPr>
          <w:rFonts w:asciiTheme="minorHAnsi" w:hAnsiTheme="minorHAnsi" w:cstheme="minorHAnsi"/>
          <w:sz w:val="20"/>
          <w:szCs w:val="20"/>
        </w:rPr>
        <w:t xml:space="preserve">Professor </w:t>
      </w:r>
    </w:p>
    <w:p w14:paraId="60BAE38C" w14:textId="295C0007" w:rsidR="00746E25" w:rsidRPr="001234AC" w:rsidRDefault="00746E25" w:rsidP="00746E25">
      <w:pPr>
        <w:tabs>
          <w:tab w:val="left" w:pos="2880"/>
        </w:tabs>
        <w:jc w:val="both"/>
        <w:rPr>
          <w:rFonts w:asciiTheme="minorHAnsi" w:hAnsiTheme="minorHAnsi" w:cstheme="minorHAnsi"/>
          <w:sz w:val="20"/>
          <w:szCs w:val="20"/>
        </w:rPr>
      </w:pPr>
      <w:r w:rsidRPr="001234AC">
        <w:rPr>
          <w:rFonts w:asciiTheme="minorHAnsi" w:hAnsiTheme="minorHAnsi" w:cstheme="minorHAnsi"/>
          <w:b/>
          <w:sz w:val="20"/>
          <w:szCs w:val="20"/>
        </w:rPr>
        <w:t>Department(s)/Center:</w:t>
      </w:r>
      <w:r w:rsidRPr="001234AC">
        <w:rPr>
          <w:rFonts w:asciiTheme="minorHAnsi" w:hAnsiTheme="minorHAnsi" w:cstheme="minorHAnsi"/>
          <w:b/>
          <w:sz w:val="20"/>
          <w:szCs w:val="20"/>
        </w:rPr>
        <w:tab/>
      </w:r>
      <w:r w:rsidR="00097938" w:rsidRPr="001234AC">
        <w:rPr>
          <w:rFonts w:asciiTheme="minorHAnsi" w:hAnsiTheme="minorHAnsi" w:cstheme="minorHAnsi"/>
          <w:sz w:val="20"/>
          <w:szCs w:val="20"/>
        </w:rPr>
        <w:t xml:space="preserve">Biomedical Engineering </w:t>
      </w:r>
    </w:p>
    <w:p w14:paraId="7CB86C37" w14:textId="77777777" w:rsidR="00746E25" w:rsidRPr="001234AC" w:rsidRDefault="00746E25" w:rsidP="00746E25">
      <w:pPr>
        <w:tabs>
          <w:tab w:val="left" w:pos="2880"/>
        </w:tabs>
        <w:jc w:val="both"/>
        <w:rPr>
          <w:rFonts w:asciiTheme="minorHAnsi" w:hAnsiTheme="minorHAnsi"/>
          <w:sz w:val="20"/>
          <w:szCs w:val="20"/>
        </w:rPr>
      </w:pPr>
      <w:r w:rsidRPr="001234AC">
        <w:rPr>
          <w:rFonts w:asciiTheme="minorHAnsi" w:hAnsiTheme="minorHAnsi" w:cstheme="minorHAnsi"/>
          <w:b/>
          <w:sz w:val="20"/>
          <w:szCs w:val="20"/>
        </w:rPr>
        <w:t>Position sought:</w:t>
      </w:r>
      <w:r w:rsidRPr="001234AC">
        <w:rPr>
          <w:rFonts w:asciiTheme="minorHAnsi" w:hAnsiTheme="minorHAnsi" w:cstheme="minorHAnsi"/>
          <w:sz w:val="20"/>
          <w:szCs w:val="20"/>
        </w:rPr>
        <w:tab/>
        <w:t>Executive Council – At Large</w:t>
      </w:r>
      <w:r w:rsidRPr="001234AC">
        <w:rPr>
          <w:rFonts w:asciiTheme="minorHAnsi" w:hAnsiTheme="minorHAnsi" w:cstheme="minorHAnsi"/>
          <w:sz w:val="20"/>
          <w:szCs w:val="20"/>
        </w:rPr>
        <w:tab/>
      </w:r>
    </w:p>
    <w:p w14:paraId="43F2ED1A" w14:textId="77777777" w:rsidR="00097938" w:rsidRPr="001234AC" w:rsidRDefault="00097938" w:rsidP="00097938"/>
    <w:p w14:paraId="5E0DF996" w14:textId="35CFAC87" w:rsidR="00097938" w:rsidRPr="001234AC" w:rsidRDefault="00097938" w:rsidP="00097938">
      <w:pPr>
        <w:jc w:val="both"/>
        <w:rPr>
          <w:rFonts w:asciiTheme="minorHAnsi" w:hAnsiTheme="minorHAnsi" w:cstheme="minorHAnsi"/>
          <w:sz w:val="20"/>
          <w:szCs w:val="20"/>
        </w:rPr>
      </w:pPr>
      <w:r w:rsidRPr="001234AC">
        <w:rPr>
          <w:rFonts w:asciiTheme="minorHAnsi" w:hAnsiTheme="minorHAnsi" w:cstheme="minorHAnsi"/>
          <w:sz w:val="20"/>
          <w:szCs w:val="20"/>
        </w:rPr>
        <w:t>Dr. Alix Deymier has been a</w:t>
      </w:r>
      <w:r w:rsidR="0025099E" w:rsidRPr="001234AC">
        <w:rPr>
          <w:rFonts w:asciiTheme="minorHAnsi" w:hAnsiTheme="minorHAnsi" w:cstheme="minorHAnsi"/>
          <w:sz w:val="20"/>
          <w:szCs w:val="20"/>
        </w:rPr>
        <w:t>n</w:t>
      </w:r>
      <w:r w:rsidRPr="001234AC">
        <w:rPr>
          <w:rFonts w:asciiTheme="minorHAnsi" w:hAnsiTheme="minorHAnsi" w:cstheme="minorHAnsi"/>
          <w:sz w:val="20"/>
          <w:szCs w:val="20"/>
        </w:rPr>
        <w:t xml:space="preserve"> </w:t>
      </w:r>
      <w:r w:rsidR="006208FC" w:rsidRPr="001234AC">
        <w:rPr>
          <w:rFonts w:asciiTheme="minorHAnsi" w:hAnsiTheme="minorHAnsi" w:cstheme="minorHAnsi"/>
          <w:sz w:val="20"/>
          <w:szCs w:val="20"/>
        </w:rPr>
        <w:t xml:space="preserve">Assistant </w:t>
      </w:r>
      <w:r w:rsidRPr="001234AC">
        <w:rPr>
          <w:rFonts w:asciiTheme="minorHAnsi" w:hAnsiTheme="minorHAnsi" w:cstheme="minorHAnsi"/>
          <w:sz w:val="20"/>
          <w:szCs w:val="20"/>
        </w:rPr>
        <w:t xml:space="preserve">Professor of Biomedical Engineering at UConn Health since August 2017. Although she is new to the community she immediately got involved with the AAUP and has been on the Executive Council since October 2017 as a member At Large. She is </w:t>
      </w:r>
      <w:r w:rsidR="00057131" w:rsidRPr="001234AC">
        <w:rPr>
          <w:rFonts w:asciiTheme="minorHAnsi" w:hAnsiTheme="minorHAnsi" w:cstheme="minorHAnsi"/>
          <w:sz w:val="20"/>
          <w:szCs w:val="20"/>
        </w:rPr>
        <w:t>key participant in t</w:t>
      </w:r>
      <w:r w:rsidRPr="001234AC">
        <w:rPr>
          <w:rFonts w:asciiTheme="minorHAnsi" w:hAnsiTheme="minorHAnsi" w:cstheme="minorHAnsi"/>
          <w:sz w:val="20"/>
          <w:szCs w:val="20"/>
        </w:rPr>
        <w:t xml:space="preserve">he Communications Committee and continues to try and promote activities to bring AAUP members together as a community. Her union experiences started at Columbia University where she worked with other postdoctoral employees to establish a Columbia Postdoctoral Workers Union associated with the UAW. She has also been involved with </w:t>
      </w:r>
      <w:r w:rsidR="00057131" w:rsidRPr="001234AC">
        <w:rPr>
          <w:rFonts w:asciiTheme="minorHAnsi" w:hAnsiTheme="minorHAnsi" w:cstheme="minorHAnsi"/>
          <w:sz w:val="20"/>
          <w:szCs w:val="20"/>
        </w:rPr>
        <w:t>several</w:t>
      </w:r>
      <w:r w:rsidRPr="001234AC">
        <w:rPr>
          <w:rFonts w:asciiTheme="minorHAnsi" w:hAnsiTheme="minorHAnsi" w:cstheme="minorHAnsi"/>
          <w:sz w:val="20"/>
          <w:szCs w:val="20"/>
        </w:rPr>
        <w:t xml:space="preserve"> political movements over the years including Black Lives Matter, Free the Nipple, the Women’s March, and the March for Science. She is an LGBTQIA activist and is currently working with the Office of Diversity and Inclusion and oSTEM to gather information about the queer community in STEM at UConn. She believes that the union serves an important role in establishing a community of professors, supporting our diverse voices, and negotiating for a stronger future.  </w:t>
      </w:r>
    </w:p>
    <w:p w14:paraId="6B7A0393" w14:textId="77777777" w:rsidR="00097938" w:rsidRPr="001234AC" w:rsidRDefault="00097938" w:rsidP="00097938">
      <w:pPr>
        <w:jc w:val="both"/>
        <w:rPr>
          <w:rFonts w:asciiTheme="minorHAnsi" w:hAnsiTheme="minorHAnsi" w:cstheme="minorHAnsi"/>
          <w:sz w:val="22"/>
          <w:szCs w:val="22"/>
        </w:rPr>
      </w:pPr>
    </w:p>
    <w:p w14:paraId="20D38619" w14:textId="0837D3B4" w:rsidR="00FC150C" w:rsidRPr="001234AC" w:rsidRDefault="00FC150C" w:rsidP="001234AC">
      <w:pPr>
        <w:tabs>
          <w:tab w:val="left" w:pos="2880"/>
        </w:tabs>
        <w:jc w:val="center"/>
        <w:rPr>
          <w:rFonts w:asciiTheme="minorHAnsi" w:hAnsiTheme="minorHAnsi"/>
          <w:b/>
          <w:sz w:val="20"/>
          <w:szCs w:val="20"/>
        </w:rPr>
      </w:pPr>
      <w:r w:rsidRPr="001234AC">
        <w:rPr>
          <w:rFonts w:asciiTheme="minorHAnsi" w:hAnsiTheme="minorHAnsi"/>
          <w:b/>
          <w:sz w:val="28"/>
          <w:szCs w:val="28"/>
          <w:u w:val="single"/>
        </w:rPr>
        <w:t>Basic Science</w:t>
      </w:r>
      <w:r w:rsidRPr="001234AC">
        <w:rPr>
          <w:rFonts w:asciiTheme="minorHAnsi" w:hAnsiTheme="minorHAnsi"/>
          <w:b/>
          <w:sz w:val="28"/>
          <w:szCs w:val="28"/>
        </w:rPr>
        <w:t xml:space="preserve"> – Choose 1</w:t>
      </w:r>
    </w:p>
    <w:p w14:paraId="6DCC3EFA" w14:textId="77777777" w:rsidR="00FC150C" w:rsidRPr="001234AC" w:rsidRDefault="00FC150C" w:rsidP="00FC150C">
      <w:pPr>
        <w:tabs>
          <w:tab w:val="left" w:pos="2880"/>
        </w:tabs>
        <w:jc w:val="both"/>
        <w:rPr>
          <w:rFonts w:asciiTheme="minorHAnsi" w:hAnsiTheme="minorHAnsi"/>
          <w:b/>
          <w:sz w:val="20"/>
          <w:szCs w:val="20"/>
        </w:rPr>
      </w:pPr>
    </w:p>
    <w:p w14:paraId="3533DCE7" w14:textId="77777777" w:rsidR="001234AC" w:rsidRPr="000A7199" w:rsidRDefault="001234AC" w:rsidP="001234AC">
      <w:pPr>
        <w:tabs>
          <w:tab w:val="left" w:pos="2880"/>
        </w:tabs>
        <w:jc w:val="both"/>
        <w:rPr>
          <w:rFonts w:asciiTheme="minorHAnsi" w:hAnsiTheme="minorHAnsi"/>
          <w:sz w:val="20"/>
          <w:szCs w:val="20"/>
        </w:rPr>
      </w:pPr>
      <w:r w:rsidRPr="000A7199">
        <w:rPr>
          <w:rFonts w:asciiTheme="minorHAnsi" w:hAnsiTheme="minorHAnsi"/>
          <w:b/>
          <w:sz w:val="20"/>
          <w:szCs w:val="20"/>
        </w:rPr>
        <w:t>Name:</w:t>
      </w:r>
      <w:r w:rsidRPr="000A7199">
        <w:rPr>
          <w:rFonts w:asciiTheme="minorHAnsi" w:hAnsiTheme="minorHAnsi"/>
          <w:b/>
          <w:sz w:val="20"/>
          <w:szCs w:val="20"/>
        </w:rPr>
        <w:tab/>
      </w:r>
      <w:r>
        <w:rPr>
          <w:rFonts w:asciiTheme="minorHAnsi" w:hAnsiTheme="minorHAnsi"/>
          <w:b/>
          <w:sz w:val="20"/>
          <w:szCs w:val="20"/>
        </w:rPr>
        <w:t>Zeeshan Ahmed</w:t>
      </w:r>
      <w:r w:rsidRPr="000A7199">
        <w:rPr>
          <w:rFonts w:asciiTheme="minorHAnsi" w:hAnsiTheme="minorHAnsi"/>
          <w:b/>
          <w:sz w:val="20"/>
          <w:szCs w:val="20"/>
        </w:rPr>
        <w:t>,</w:t>
      </w:r>
      <w:r>
        <w:rPr>
          <w:rFonts w:asciiTheme="minorHAnsi" w:hAnsiTheme="minorHAnsi"/>
          <w:b/>
          <w:sz w:val="20"/>
          <w:szCs w:val="20"/>
        </w:rPr>
        <w:t xml:space="preserve"> </w:t>
      </w:r>
      <w:r w:rsidRPr="000A7199">
        <w:rPr>
          <w:rFonts w:asciiTheme="minorHAnsi" w:hAnsiTheme="minorHAnsi"/>
          <w:b/>
          <w:sz w:val="20"/>
          <w:szCs w:val="20"/>
        </w:rPr>
        <w:t>Ph.D.</w:t>
      </w:r>
      <w:r>
        <w:rPr>
          <w:rFonts w:asciiTheme="minorHAnsi" w:hAnsiTheme="minorHAnsi"/>
          <w:b/>
          <w:sz w:val="20"/>
          <w:szCs w:val="20"/>
        </w:rPr>
        <w:t>, MS. ISS., MS. SE.</w:t>
      </w:r>
    </w:p>
    <w:p w14:paraId="21AE56DF" w14:textId="77777777" w:rsidR="001234AC" w:rsidRDefault="001234AC" w:rsidP="001234AC">
      <w:pPr>
        <w:tabs>
          <w:tab w:val="left" w:pos="2880"/>
        </w:tabs>
        <w:jc w:val="both"/>
        <w:rPr>
          <w:rFonts w:asciiTheme="minorHAnsi" w:hAnsiTheme="minorHAnsi"/>
          <w:sz w:val="20"/>
          <w:szCs w:val="20"/>
        </w:rPr>
      </w:pPr>
      <w:r w:rsidRPr="000A7199">
        <w:rPr>
          <w:rFonts w:asciiTheme="minorHAnsi" w:hAnsiTheme="minorHAnsi"/>
          <w:b/>
          <w:sz w:val="20"/>
          <w:szCs w:val="20"/>
        </w:rPr>
        <w:t>Academic Rank:</w:t>
      </w:r>
      <w:r w:rsidRPr="000A7199">
        <w:rPr>
          <w:rFonts w:asciiTheme="minorHAnsi" w:hAnsiTheme="minorHAnsi"/>
          <w:b/>
          <w:sz w:val="20"/>
          <w:szCs w:val="20"/>
        </w:rPr>
        <w:tab/>
      </w:r>
      <w:r>
        <w:rPr>
          <w:rFonts w:asciiTheme="minorHAnsi" w:hAnsiTheme="minorHAnsi"/>
          <w:sz w:val="20"/>
          <w:szCs w:val="20"/>
        </w:rPr>
        <w:t>Assistant</w:t>
      </w:r>
      <w:r w:rsidRPr="000A7199">
        <w:rPr>
          <w:rFonts w:asciiTheme="minorHAnsi" w:hAnsiTheme="minorHAnsi"/>
          <w:sz w:val="20"/>
          <w:szCs w:val="20"/>
        </w:rPr>
        <w:t xml:space="preserve"> Professor</w:t>
      </w:r>
    </w:p>
    <w:p w14:paraId="38477165" w14:textId="77777777" w:rsidR="001234AC" w:rsidRPr="000A7199" w:rsidRDefault="001234AC" w:rsidP="001234AC">
      <w:pPr>
        <w:tabs>
          <w:tab w:val="left" w:pos="2880"/>
        </w:tabs>
        <w:jc w:val="both"/>
        <w:rPr>
          <w:rFonts w:asciiTheme="minorHAnsi" w:hAnsiTheme="minorHAnsi"/>
          <w:sz w:val="20"/>
          <w:szCs w:val="20"/>
        </w:rPr>
      </w:pPr>
      <w:r>
        <w:rPr>
          <w:rFonts w:asciiTheme="minorHAnsi" w:hAnsiTheme="minorHAnsi"/>
          <w:sz w:val="20"/>
          <w:szCs w:val="20"/>
        </w:rPr>
        <w:tab/>
        <w:t>Assistant Director Bioinformatics: Medical Dean’s Precision Medicine Program</w:t>
      </w:r>
      <w:r w:rsidRPr="000A7199">
        <w:rPr>
          <w:rFonts w:asciiTheme="minorHAnsi" w:hAnsiTheme="minorHAnsi"/>
          <w:b/>
          <w:sz w:val="20"/>
          <w:szCs w:val="20"/>
        </w:rPr>
        <w:tab/>
      </w:r>
    </w:p>
    <w:p w14:paraId="27D5F500" w14:textId="77777777" w:rsidR="001234AC" w:rsidRDefault="001234AC" w:rsidP="001234AC">
      <w:pPr>
        <w:tabs>
          <w:tab w:val="left" w:pos="2880"/>
        </w:tabs>
        <w:jc w:val="both"/>
        <w:rPr>
          <w:rFonts w:asciiTheme="minorHAnsi" w:hAnsiTheme="minorHAnsi"/>
          <w:sz w:val="20"/>
          <w:szCs w:val="20"/>
        </w:rPr>
      </w:pPr>
      <w:r w:rsidRPr="000A7199">
        <w:rPr>
          <w:rFonts w:asciiTheme="minorHAnsi" w:hAnsiTheme="minorHAnsi"/>
          <w:b/>
          <w:sz w:val="20"/>
          <w:szCs w:val="20"/>
        </w:rPr>
        <w:t>Department(s)/Center:</w:t>
      </w:r>
      <w:r w:rsidRPr="000A7199">
        <w:rPr>
          <w:rFonts w:asciiTheme="minorHAnsi" w:hAnsiTheme="minorHAnsi"/>
          <w:b/>
          <w:sz w:val="20"/>
          <w:szCs w:val="20"/>
        </w:rPr>
        <w:tab/>
      </w:r>
      <w:r w:rsidRPr="00FB40CF">
        <w:rPr>
          <w:rFonts w:asciiTheme="minorHAnsi" w:hAnsiTheme="minorHAnsi"/>
          <w:sz w:val="20"/>
          <w:szCs w:val="20"/>
        </w:rPr>
        <w:t>Genetics and Genome Sciences</w:t>
      </w:r>
      <w:r>
        <w:rPr>
          <w:rFonts w:asciiTheme="minorHAnsi" w:hAnsiTheme="minorHAnsi"/>
          <w:sz w:val="20"/>
          <w:szCs w:val="20"/>
        </w:rPr>
        <w:t xml:space="preserve"> </w:t>
      </w:r>
    </w:p>
    <w:p w14:paraId="5624DB83" w14:textId="77777777" w:rsidR="001234AC" w:rsidRPr="000A7199" w:rsidRDefault="001234AC" w:rsidP="001234AC">
      <w:pPr>
        <w:tabs>
          <w:tab w:val="left" w:pos="2880"/>
        </w:tabs>
        <w:jc w:val="both"/>
        <w:rPr>
          <w:rFonts w:asciiTheme="minorHAnsi" w:hAnsiTheme="minorHAnsi"/>
          <w:sz w:val="20"/>
          <w:szCs w:val="20"/>
        </w:rPr>
      </w:pPr>
      <w:r w:rsidRPr="000A7199">
        <w:rPr>
          <w:rFonts w:asciiTheme="minorHAnsi" w:hAnsiTheme="minorHAnsi"/>
          <w:b/>
          <w:sz w:val="20"/>
          <w:szCs w:val="20"/>
        </w:rPr>
        <w:t>Position sought:</w:t>
      </w:r>
      <w:r w:rsidRPr="000A7199">
        <w:rPr>
          <w:rFonts w:asciiTheme="minorHAnsi" w:hAnsiTheme="minorHAnsi"/>
          <w:sz w:val="20"/>
          <w:szCs w:val="20"/>
        </w:rPr>
        <w:tab/>
      </w:r>
      <w:r w:rsidRPr="001234AC">
        <w:rPr>
          <w:rFonts w:asciiTheme="minorHAnsi" w:hAnsiTheme="minorHAnsi"/>
          <w:sz w:val="20"/>
          <w:szCs w:val="20"/>
        </w:rPr>
        <w:t>Executive Council – Basic Science</w:t>
      </w:r>
      <w:r w:rsidRPr="000A7199">
        <w:rPr>
          <w:rFonts w:asciiTheme="minorHAnsi" w:hAnsiTheme="minorHAnsi"/>
          <w:sz w:val="20"/>
          <w:szCs w:val="20"/>
        </w:rPr>
        <w:tab/>
      </w:r>
      <w:r w:rsidRPr="000A7199">
        <w:rPr>
          <w:rFonts w:asciiTheme="minorHAnsi" w:hAnsiTheme="minorHAnsi"/>
          <w:sz w:val="20"/>
          <w:szCs w:val="20"/>
        </w:rPr>
        <w:tab/>
      </w:r>
    </w:p>
    <w:p w14:paraId="5F061A9D" w14:textId="77777777" w:rsidR="001234AC" w:rsidRDefault="001234AC" w:rsidP="001234AC">
      <w:pPr>
        <w:spacing w:before="100" w:beforeAutospacing="1" w:after="100" w:afterAutospacing="1"/>
        <w:jc w:val="both"/>
        <w:rPr>
          <w:rFonts w:asciiTheme="minorHAnsi" w:hAnsiTheme="minorHAnsi"/>
          <w:b/>
          <w:sz w:val="28"/>
          <w:szCs w:val="28"/>
          <w:u w:val="single"/>
        </w:rPr>
      </w:pPr>
      <w:r>
        <w:rPr>
          <w:rFonts w:asciiTheme="minorHAnsi" w:hAnsiTheme="minorHAnsi"/>
          <w:sz w:val="20"/>
          <w:szCs w:val="20"/>
        </w:rPr>
        <w:t xml:space="preserve">Dr. Zeeshan Ahmed has had over </w:t>
      </w:r>
      <w:r w:rsidRPr="00103958">
        <w:rPr>
          <w:rFonts w:asciiTheme="minorHAnsi" w:hAnsiTheme="minorHAnsi"/>
          <w:sz w:val="20"/>
          <w:szCs w:val="20"/>
        </w:rPr>
        <w:t xml:space="preserve">15 years of experience in </w:t>
      </w:r>
      <w:r>
        <w:rPr>
          <w:rFonts w:asciiTheme="minorHAnsi" w:hAnsiTheme="minorHAnsi"/>
          <w:sz w:val="20"/>
          <w:szCs w:val="20"/>
        </w:rPr>
        <w:t xml:space="preserve">academic and </w:t>
      </w:r>
      <w:r w:rsidRPr="00103958">
        <w:rPr>
          <w:rFonts w:asciiTheme="minorHAnsi" w:hAnsiTheme="minorHAnsi"/>
          <w:sz w:val="20"/>
          <w:szCs w:val="20"/>
        </w:rPr>
        <w:t>applied research,</w:t>
      </w:r>
      <w:r>
        <w:rPr>
          <w:rFonts w:asciiTheme="minorHAnsi" w:hAnsiTheme="minorHAnsi"/>
          <w:sz w:val="20"/>
          <w:szCs w:val="20"/>
        </w:rPr>
        <w:t xml:space="preserve"> scientific software development, and</w:t>
      </w:r>
      <w:r w:rsidRPr="00103958">
        <w:rPr>
          <w:rFonts w:asciiTheme="minorHAnsi" w:hAnsiTheme="minorHAnsi"/>
          <w:sz w:val="20"/>
          <w:szCs w:val="20"/>
        </w:rPr>
        <w:t xml:space="preserve"> over 5 years of experience in teaching and research supervision</w:t>
      </w:r>
      <w:r>
        <w:rPr>
          <w:rFonts w:asciiTheme="minorHAnsi" w:hAnsiTheme="minorHAnsi"/>
          <w:sz w:val="20"/>
          <w:szCs w:val="20"/>
        </w:rPr>
        <w:t>. He is currently associated with UCHC for over a year now and member of UCHC-AAUP since November 2017. His believes include</w:t>
      </w:r>
      <w:r w:rsidRPr="00103958">
        <w:t xml:space="preserve"> </w:t>
      </w:r>
      <w:r w:rsidRPr="00103958">
        <w:rPr>
          <w:rFonts w:asciiTheme="minorHAnsi" w:hAnsiTheme="minorHAnsi"/>
          <w:sz w:val="20"/>
          <w:szCs w:val="20"/>
        </w:rPr>
        <w:t>staying at ground, continuous learning, trying to improve</w:t>
      </w:r>
      <w:r>
        <w:rPr>
          <w:rFonts w:asciiTheme="minorHAnsi" w:hAnsiTheme="minorHAnsi"/>
          <w:sz w:val="20"/>
          <w:szCs w:val="20"/>
        </w:rPr>
        <w:t>,</w:t>
      </w:r>
      <w:r w:rsidRPr="00103958">
        <w:rPr>
          <w:rFonts w:asciiTheme="minorHAnsi" w:hAnsiTheme="minorHAnsi"/>
          <w:sz w:val="20"/>
          <w:szCs w:val="20"/>
        </w:rPr>
        <w:t xml:space="preserve"> performing at best</w:t>
      </w:r>
      <w:r>
        <w:rPr>
          <w:rFonts w:asciiTheme="minorHAnsi" w:hAnsiTheme="minorHAnsi"/>
          <w:sz w:val="20"/>
          <w:szCs w:val="20"/>
        </w:rPr>
        <w:t>, establishing kind social environment around and helping fellow colleagues</w:t>
      </w:r>
      <w:r w:rsidRPr="00103958">
        <w:rPr>
          <w:rFonts w:asciiTheme="minorHAnsi" w:hAnsiTheme="minorHAnsi"/>
          <w:sz w:val="20"/>
          <w:szCs w:val="20"/>
        </w:rPr>
        <w:t>.</w:t>
      </w:r>
      <w:r>
        <w:rPr>
          <w:rFonts w:asciiTheme="minorHAnsi" w:hAnsiTheme="minorHAnsi"/>
          <w:sz w:val="20"/>
          <w:szCs w:val="20"/>
        </w:rPr>
        <w:t xml:space="preserve"> He is aware that he is one of the young and inexperienced </w:t>
      </w:r>
      <w:r w:rsidRPr="00F732DE">
        <w:rPr>
          <w:rFonts w:asciiTheme="minorHAnsi" w:hAnsiTheme="minorHAnsi"/>
          <w:sz w:val="20"/>
          <w:szCs w:val="20"/>
        </w:rPr>
        <w:t>nominees</w:t>
      </w:r>
      <w:r>
        <w:rPr>
          <w:rFonts w:asciiTheme="minorHAnsi" w:hAnsiTheme="minorHAnsi"/>
          <w:sz w:val="20"/>
          <w:szCs w:val="20"/>
        </w:rPr>
        <w:t>, however, he has confidence in his</w:t>
      </w:r>
      <w:r w:rsidRPr="00876A1A">
        <w:rPr>
          <w:rFonts w:asciiTheme="minorHAnsi" w:hAnsiTheme="minorHAnsi"/>
          <w:sz w:val="20"/>
          <w:szCs w:val="20"/>
        </w:rPr>
        <w:t xml:space="preserve"> </w:t>
      </w:r>
      <w:r>
        <w:rPr>
          <w:rFonts w:asciiTheme="minorHAnsi" w:hAnsiTheme="minorHAnsi"/>
          <w:sz w:val="20"/>
          <w:szCs w:val="20"/>
        </w:rPr>
        <w:t xml:space="preserve">kind </w:t>
      </w:r>
      <w:r w:rsidRPr="00876A1A">
        <w:rPr>
          <w:rFonts w:asciiTheme="minorHAnsi" w:hAnsiTheme="minorHAnsi"/>
          <w:sz w:val="20"/>
          <w:szCs w:val="20"/>
        </w:rPr>
        <w:t xml:space="preserve">communication and </w:t>
      </w:r>
      <w:r>
        <w:rPr>
          <w:rFonts w:asciiTheme="minorHAnsi" w:hAnsiTheme="minorHAnsi"/>
          <w:sz w:val="20"/>
          <w:szCs w:val="20"/>
        </w:rPr>
        <w:t xml:space="preserve">good </w:t>
      </w:r>
      <w:r w:rsidRPr="00876A1A">
        <w:rPr>
          <w:rFonts w:asciiTheme="minorHAnsi" w:hAnsiTheme="minorHAnsi"/>
          <w:sz w:val="20"/>
          <w:szCs w:val="20"/>
        </w:rPr>
        <w:t xml:space="preserve">leadership skills and being part of Executive Council as the Basic Science Representative will give </w:t>
      </w:r>
      <w:r>
        <w:rPr>
          <w:rFonts w:asciiTheme="minorHAnsi" w:hAnsiTheme="minorHAnsi"/>
          <w:sz w:val="20"/>
          <w:szCs w:val="20"/>
        </w:rPr>
        <w:t>him</w:t>
      </w:r>
      <w:r w:rsidRPr="00876A1A">
        <w:rPr>
          <w:rFonts w:asciiTheme="minorHAnsi" w:hAnsiTheme="minorHAnsi"/>
          <w:sz w:val="20"/>
          <w:szCs w:val="20"/>
        </w:rPr>
        <w:t xml:space="preserve"> an excellent opportunity to further learn and contribute in the success of UCHC- AAUP. At having applied position and maintaining the honor, </w:t>
      </w:r>
      <w:r>
        <w:rPr>
          <w:rFonts w:asciiTheme="minorHAnsi" w:hAnsiTheme="minorHAnsi"/>
          <w:sz w:val="20"/>
          <w:szCs w:val="20"/>
        </w:rPr>
        <w:t>he promises</w:t>
      </w:r>
      <w:r w:rsidRPr="00876A1A">
        <w:rPr>
          <w:rFonts w:asciiTheme="minorHAnsi" w:hAnsiTheme="minorHAnsi"/>
          <w:sz w:val="20"/>
          <w:szCs w:val="20"/>
        </w:rPr>
        <w:t xml:space="preserve"> try</w:t>
      </w:r>
      <w:r>
        <w:rPr>
          <w:rFonts w:asciiTheme="minorHAnsi" w:hAnsiTheme="minorHAnsi"/>
          <w:sz w:val="20"/>
          <w:szCs w:val="20"/>
        </w:rPr>
        <w:t>ing</w:t>
      </w:r>
      <w:r w:rsidRPr="00876A1A">
        <w:rPr>
          <w:rFonts w:asciiTheme="minorHAnsi" w:hAnsiTheme="minorHAnsi"/>
          <w:sz w:val="20"/>
          <w:szCs w:val="20"/>
        </w:rPr>
        <w:t xml:space="preserve"> </w:t>
      </w:r>
      <w:r>
        <w:rPr>
          <w:rFonts w:asciiTheme="minorHAnsi" w:hAnsiTheme="minorHAnsi"/>
          <w:sz w:val="20"/>
          <w:szCs w:val="20"/>
        </w:rPr>
        <w:t>his levels</w:t>
      </w:r>
      <w:r w:rsidRPr="00876A1A">
        <w:rPr>
          <w:rFonts w:asciiTheme="minorHAnsi" w:hAnsiTheme="minorHAnsi"/>
          <w:sz w:val="20"/>
          <w:szCs w:val="20"/>
        </w:rPr>
        <w:t xml:space="preserve"> best in meeting the mandatory requirements and following set rules and regulations.</w:t>
      </w:r>
      <w:r>
        <w:rPr>
          <w:rFonts w:asciiTheme="minorHAnsi" w:hAnsiTheme="minorHAnsi"/>
          <w:sz w:val="20"/>
          <w:szCs w:val="20"/>
        </w:rPr>
        <w:t xml:space="preserve"> As there is always a start point for one, and this could be his as well.</w:t>
      </w:r>
    </w:p>
    <w:p w14:paraId="4F98EB1D" w14:textId="474CC2F5" w:rsidR="00FC150C" w:rsidRPr="001234AC" w:rsidRDefault="00FC150C" w:rsidP="00FC150C">
      <w:pPr>
        <w:tabs>
          <w:tab w:val="left" w:pos="2880"/>
        </w:tabs>
        <w:jc w:val="both"/>
        <w:rPr>
          <w:rFonts w:asciiTheme="minorHAnsi" w:hAnsiTheme="minorHAnsi"/>
          <w:sz w:val="20"/>
          <w:szCs w:val="20"/>
        </w:rPr>
      </w:pPr>
      <w:r w:rsidRPr="001234AC">
        <w:rPr>
          <w:rFonts w:asciiTheme="minorHAnsi" w:hAnsiTheme="minorHAnsi"/>
          <w:b/>
          <w:sz w:val="20"/>
          <w:szCs w:val="20"/>
        </w:rPr>
        <w:t>Name:</w:t>
      </w:r>
      <w:r w:rsidRPr="001234AC">
        <w:rPr>
          <w:rFonts w:asciiTheme="minorHAnsi" w:hAnsiTheme="minorHAnsi"/>
          <w:b/>
          <w:sz w:val="20"/>
          <w:szCs w:val="20"/>
        </w:rPr>
        <w:tab/>
      </w:r>
      <w:r w:rsidR="0088419C" w:rsidRPr="001234AC">
        <w:rPr>
          <w:rFonts w:asciiTheme="minorHAnsi" w:hAnsiTheme="minorHAnsi"/>
          <w:b/>
          <w:sz w:val="20"/>
          <w:szCs w:val="20"/>
        </w:rPr>
        <w:t>Les Bernstein</w:t>
      </w:r>
      <w:r w:rsidRPr="001234AC">
        <w:rPr>
          <w:rFonts w:asciiTheme="minorHAnsi" w:hAnsiTheme="minorHAnsi"/>
          <w:b/>
          <w:sz w:val="20"/>
          <w:szCs w:val="20"/>
        </w:rPr>
        <w:t>, Ph.D.</w:t>
      </w:r>
    </w:p>
    <w:p w14:paraId="38809FC3" w14:textId="77777777" w:rsidR="00FC150C" w:rsidRPr="001234AC" w:rsidRDefault="00FC150C" w:rsidP="00FC150C">
      <w:pPr>
        <w:tabs>
          <w:tab w:val="left" w:pos="2880"/>
        </w:tabs>
        <w:jc w:val="both"/>
        <w:rPr>
          <w:rFonts w:asciiTheme="minorHAnsi" w:hAnsiTheme="minorHAnsi"/>
          <w:sz w:val="20"/>
          <w:szCs w:val="20"/>
        </w:rPr>
      </w:pPr>
      <w:r w:rsidRPr="001234AC">
        <w:rPr>
          <w:rFonts w:asciiTheme="minorHAnsi" w:hAnsiTheme="minorHAnsi"/>
          <w:b/>
          <w:sz w:val="20"/>
          <w:szCs w:val="20"/>
        </w:rPr>
        <w:t>Academic Rank:</w:t>
      </w:r>
      <w:r w:rsidRPr="001234AC">
        <w:rPr>
          <w:rFonts w:asciiTheme="minorHAnsi" w:hAnsiTheme="minorHAnsi"/>
          <w:b/>
          <w:sz w:val="20"/>
          <w:szCs w:val="20"/>
        </w:rPr>
        <w:tab/>
      </w:r>
      <w:r w:rsidRPr="001234AC">
        <w:rPr>
          <w:rFonts w:asciiTheme="minorHAnsi" w:hAnsiTheme="minorHAnsi"/>
          <w:sz w:val="20"/>
          <w:szCs w:val="20"/>
        </w:rPr>
        <w:t>Professor</w:t>
      </w:r>
      <w:r w:rsidRPr="001234AC">
        <w:rPr>
          <w:rFonts w:asciiTheme="minorHAnsi" w:hAnsiTheme="minorHAnsi"/>
          <w:b/>
          <w:sz w:val="20"/>
          <w:szCs w:val="20"/>
        </w:rPr>
        <w:tab/>
      </w:r>
    </w:p>
    <w:p w14:paraId="397DC8B8" w14:textId="09157AF8" w:rsidR="00FC150C" w:rsidRPr="001234AC" w:rsidRDefault="00FC150C" w:rsidP="00FC150C">
      <w:pPr>
        <w:tabs>
          <w:tab w:val="left" w:pos="2880"/>
        </w:tabs>
        <w:jc w:val="both"/>
        <w:rPr>
          <w:rFonts w:asciiTheme="minorHAnsi" w:hAnsiTheme="minorHAnsi"/>
          <w:sz w:val="20"/>
          <w:szCs w:val="20"/>
        </w:rPr>
      </w:pPr>
      <w:r w:rsidRPr="001234AC">
        <w:rPr>
          <w:rFonts w:asciiTheme="minorHAnsi" w:hAnsiTheme="minorHAnsi"/>
          <w:b/>
          <w:sz w:val="20"/>
          <w:szCs w:val="20"/>
        </w:rPr>
        <w:t>Department(s)/Center:</w:t>
      </w:r>
      <w:r w:rsidRPr="001234AC">
        <w:rPr>
          <w:rFonts w:asciiTheme="minorHAnsi" w:hAnsiTheme="minorHAnsi"/>
          <w:b/>
          <w:sz w:val="20"/>
          <w:szCs w:val="20"/>
        </w:rPr>
        <w:tab/>
      </w:r>
      <w:r w:rsidR="0088419C" w:rsidRPr="001234AC">
        <w:rPr>
          <w:rFonts w:asciiTheme="minorHAnsi" w:hAnsiTheme="minorHAnsi"/>
          <w:sz w:val="20"/>
          <w:szCs w:val="20"/>
        </w:rPr>
        <w:t>Neuroscience and Surgery</w:t>
      </w:r>
    </w:p>
    <w:p w14:paraId="2D9F3968" w14:textId="77654086" w:rsidR="00FC150C" w:rsidRPr="001234AC" w:rsidRDefault="00FC150C" w:rsidP="00FC150C">
      <w:pPr>
        <w:jc w:val="both"/>
        <w:rPr>
          <w:rFonts w:asciiTheme="minorHAnsi" w:hAnsiTheme="minorHAnsi"/>
          <w:sz w:val="20"/>
          <w:szCs w:val="20"/>
        </w:rPr>
      </w:pPr>
      <w:r w:rsidRPr="001234AC">
        <w:rPr>
          <w:rFonts w:asciiTheme="minorHAnsi" w:hAnsiTheme="minorHAnsi"/>
          <w:b/>
          <w:sz w:val="20"/>
          <w:szCs w:val="20"/>
        </w:rPr>
        <w:t>Position sought:</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r>
      <w:bookmarkStart w:id="0" w:name="_Hlk513186755"/>
      <w:r w:rsidRPr="001234AC">
        <w:rPr>
          <w:rFonts w:asciiTheme="minorHAnsi" w:hAnsiTheme="minorHAnsi"/>
          <w:sz w:val="20"/>
          <w:szCs w:val="20"/>
        </w:rPr>
        <w:t>Executive Council – Basic Science</w:t>
      </w:r>
      <w:bookmarkEnd w:id="0"/>
    </w:p>
    <w:p w14:paraId="12D6B65A" w14:textId="02694287" w:rsidR="001234AC" w:rsidRDefault="0088419C" w:rsidP="0088419C">
      <w:pPr>
        <w:spacing w:before="100" w:beforeAutospacing="1" w:after="100" w:afterAutospacing="1"/>
        <w:jc w:val="both"/>
        <w:rPr>
          <w:rFonts w:asciiTheme="minorHAnsi" w:hAnsiTheme="minorHAnsi" w:cstheme="minorHAnsi"/>
          <w:sz w:val="20"/>
          <w:szCs w:val="20"/>
        </w:rPr>
      </w:pPr>
      <w:r w:rsidRPr="001234AC">
        <w:rPr>
          <w:rFonts w:asciiTheme="minorHAnsi" w:hAnsiTheme="minorHAnsi" w:cstheme="minorHAnsi"/>
          <w:sz w:val="20"/>
          <w:szCs w:val="20"/>
        </w:rPr>
        <w:t xml:space="preserve">Dr. Les Bernstein is a 30-year veteran of the UConn Health. Currently, he is a </w:t>
      </w:r>
      <w:r w:rsidR="00097938" w:rsidRPr="001234AC">
        <w:rPr>
          <w:rFonts w:asciiTheme="minorHAnsi" w:hAnsiTheme="minorHAnsi" w:cstheme="minorHAnsi"/>
          <w:sz w:val="20"/>
          <w:szCs w:val="20"/>
        </w:rPr>
        <w:t>P</w:t>
      </w:r>
      <w:r w:rsidRPr="001234AC">
        <w:rPr>
          <w:rFonts w:asciiTheme="minorHAnsi" w:hAnsiTheme="minorHAnsi" w:cstheme="minorHAnsi"/>
          <w:sz w:val="20"/>
          <w:szCs w:val="20"/>
        </w:rPr>
        <w:t xml:space="preserve">rofessor in the Departments of Neuroscience and Surgery.  For more than 35 years, his research has focused on auditory processing in normal human listeners, particularly how the ears and brain process complex sounds to facilitate our abilities to localize sounds in space and understand conversation in noisy environments.  He has served on many UConn Health committees during his time at the Health center. He chaired the School of Medicine (SOM) Oversight Committee and the Library Advisory Committee. He has served as Vice-Chair of SOM Academic Advancement Committee and as a member of the 1) Academic Affairs Subcommittee of the Board of Directors: 2) Compensation Executive Committee, 3) IT Governance Committee, and 4) Research IT Steering Committee. He wishes to help the union continue to achieve important goals and to redress several issues. In his view, the faculty, via the UCHC-AAUP have a representative voice that has helped to guide UConn Health toward greater fulfillment of its missions of education, research, and clinical care. Still, as he sees it, the collective creativity, wisdom, and talent of our faculty are still not used to full effect by the UConn Health administration in the process of making decisions, especially with regard to issues of paramount importance to the institution’s success. Rather than having the UConn Health administration and the UCHC-AAUP at opposite sides of the metaphorical table, he </w:t>
      </w:r>
      <w:r w:rsidRPr="001234AC">
        <w:rPr>
          <w:rFonts w:asciiTheme="minorHAnsi" w:hAnsiTheme="minorHAnsi" w:cstheme="minorHAnsi"/>
          <w:sz w:val="20"/>
          <w:szCs w:val="20"/>
        </w:rPr>
        <w:lastRenderedPageBreak/>
        <w:t xml:space="preserve">would like the relationship between the AAUP and the administration to be a productive partnership that accrues to the benefit of the institution as a whole. He believes that his services on the Executive Council over the past few years will be beneficial in terms of providing both continuity and institutional memory. </w:t>
      </w:r>
    </w:p>
    <w:p w14:paraId="7CEF5846" w14:textId="252EA4F0" w:rsidR="00380768" w:rsidRPr="001234AC" w:rsidRDefault="00380768" w:rsidP="00786AE3">
      <w:pPr>
        <w:tabs>
          <w:tab w:val="left" w:pos="2880"/>
        </w:tabs>
        <w:jc w:val="center"/>
        <w:rPr>
          <w:rFonts w:asciiTheme="minorHAnsi" w:hAnsiTheme="minorHAnsi"/>
          <w:b/>
          <w:sz w:val="20"/>
          <w:szCs w:val="20"/>
        </w:rPr>
      </w:pPr>
      <w:r w:rsidRPr="001234AC">
        <w:rPr>
          <w:rFonts w:asciiTheme="minorHAnsi" w:hAnsiTheme="minorHAnsi"/>
          <w:b/>
          <w:sz w:val="28"/>
          <w:szCs w:val="28"/>
          <w:u w:val="single"/>
        </w:rPr>
        <w:t>Dental</w:t>
      </w:r>
      <w:r w:rsidRPr="001234AC">
        <w:rPr>
          <w:rFonts w:asciiTheme="minorHAnsi" w:hAnsiTheme="minorHAnsi"/>
          <w:b/>
          <w:sz w:val="28"/>
          <w:szCs w:val="28"/>
        </w:rPr>
        <w:t xml:space="preserve"> – Choose </w:t>
      </w:r>
      <w:r w:rsidR="00735108">
        <w:rPr>
          <w:rFonts w:asciiTheme="minorHAnsi" w:hAnsiTheme="minorHAnsi"/>
          <w:b/>
          <w:sz w:val="28"/>
          <w:szCs w:val="28"/>
        </w:rPr>
        <w:t>1</w:t>
      </w:r>
    </w:p>
    <w:p w14:paraId="051A6B85" w14:textId="77777777" w:rsidR="00380768" w:rsidRPr="001234AC" w:rsidRDefault="00380768" w:rsidP="00380768">
      <w:pPr>
        <w:tabs>
          <w:tab w:val="left" w:pos="2880"/>
        </w:tabs>
        <w:jc w:val="both"/>
        <w:rPr>
          <w:rFonts w:asciiTheme="minorHAnsi" w:hAnsiTheme="minorHAnsi"/>
          <w:b/>
          <w:sz w:val="20"/>
          <w:szCs w:val="20"/>
        </w:rPr>
      </w:pPr>
    </w:p>
    <w:p w14:paraId="619B8AFB" w14:textId="77777777" w:rsidR="00C908B4" w:rsidRPr="001234AC" w:rsidRDefault="00C908B4" w:rsidP="00C908B4">
      <w:pPr>
        <w:jc w:val="both"/>
        <w:rPr>
          <w:rFonts w:asciiTheme="minorHAnsi" w:hAnsiTheme="minorHAnsi"/>
          <w:b/>
          <w:sz w:val="20"/>
          <w:szCs w:val="20"/>
        </w:rPr>
      </w:pPr>
      <w:r w:rsidRPr="001234AC">
        <w:rPr>
          <w:rFonts w:asciiTheme="minorHAnsi" w:hAnsiTheme="minorHAnsi"/>
          <w:b/>
          <w:sz w:val="20"/>
          <w:szCs w:val="20"/>
        </w:rPr>
        <w:t>Name:</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b/>
          <w:sz w:val="20"/>
          <w:szCs w:val="20"/>
        </w:rPr>
        <w:t>Aditya Tadinada, Ph.D.</w:t>
      </w:r>
    </w:p>
    <w:p w14:paraId="272FABD5" w14:textId="77777777" w:rsidR="00C908B4" w:rsidRPr="001234AC" w:rsidRDefault="00C908B4" w:rsidP="00C908B4">
      <w:pPr>
        <w:jc w:val="both"/>
        <w:rPr>
          <w:rFonts w:asciiTheme="minorHAnsi" w:hAnsiTheme="minorHAnsi"/>
          <w:sz w:val="20"/>
          <w:szCs w:val="20"/>
        </w:rPr>
      </w:pPr>
      <w:r w:rsidRPr="001234AC">
        <w:rPr>
          <w:rFonts w:asciiTheme="minorHAnsi" w:hAnsiTheme="minorHAnsi"/>
          <w:b/>
          <w:sz w:val="20"/>
          <w:szCs w:val="20"/>
        </w:rPr>
        <w:t>Academic Rank:</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t>Assistant Professor</w:t>
      </w:r>
    </w:p>
    <w:p w14:paraId="6ADFCC63" w14:textId="77777777" w:rsidR="00C908B4" w:rsidRPr="001234AC" w:rsidRDefault="00C908B4" w:rsidP="00C908B4">
      <w:pPr>
        <w:jc w:val="both"/>
        <w:rPr>
          <w:rFonts w:asciiTheme="minorHAnsi" w:hAnsiTheme="minorHAnsi"/>
          <w:sz w:val="20"/>
          <w:szCs w:val="20"/>
        </w:rPr>
      </w:pPr>
      <w:r w:rsidRPr="001234AC">
        <w:rPr>
          <w:rFonts w:asciiTheme="minorHAnsi" w:hAnsiTheme="minorHAnsi"/>
          <w:b/>
          <w:sz w:val="20"/>
          <w:szCs w:val="20"/>
        </w:rPr>
        <w:t>Department/Center:</w:t>
      </w:r>
      <w:r w:rsidRPr="001234AC">
        <w:rPr>
          <w:rFonts w:asciiTheme="minorHAnsi" w:hAnsiTheme="minorHAnsi"/>
          <w:sz w:val="20"/>
          <w:szCs w:val="20"/>
        </w:rPr>
        <w:tab/>
      </w:r>
      <w:r w:rsidRPr="001234AC">
        <w:rPr>
          <w:rFonts w:asciiTheme="minorHAnsi" w:hAnsiTheme="minorHAnsi"/>
          <w:sz w:val="20"/>
          <w:szCs w:val="20"/>
        </w:rPr>
        <w:tab/>
        <w:t>Oral Health and Diagnostic Sciences</w:t>
      </w:r>
    </w:p>
    <w:p w14:paraId="26B0F325" w14:textId="77777777" w:rsidR="00C908B4" w:rsidRPr="001234AC" w:rsidRDefault="00C908B4" w:rsidP="00C908B4">
      <w:pPr>
        <w:jc w:val="both"/>
        <w:rPr>
          <w:rFonts w:asciiTheme="minorHAnsi" w:hAnsiTheme="minorHAnsi"/>
          <w:sz w:val="20"/>
          <w:szCs w:val="20"/>
        </w:rPr>
      </w:pPr>
      <w:r w:rsidRPr="001234AC">
        <w:rPr>
          <w:rFonts w:asciiTheme="minorHAnsi" w:hAnsiTheme="minorHAnsi"/>
          <w:b/>
          <w:sz w:val="20"/>
          <w:szCs w:val="20"/>
        </w:rPr>
        <w:t>Position sought:</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t>Executive Council – Dental</w:t>
      </w:r>
    </w:p>
    <w:p w14:paraId="7834D036" w14:textId="2783B056" w:rsidR="00837F74" w:rsidRPr="001234AC" w:rsidRDefault="00837F74" w:rsidP="00837F74">
      <w:pPr>
        <w:spacing w:before="100" w:beforeAutospacing="1" w:after="100" w:afterAutospacing="1"/>
        <w:jc w:val="both"/>
        <w:rPr>
          <w:rFonts w:asciiTheme="minorHAnsi" w:hAnsiTheme="minorHAnsi" w:cstheme="minorHAnsi"/>
          <w:sz w:val="20"/>
          <w:szCs w:val="20"/>
        </w:rPr>
      </w:pPr>
      <w:r w:rsidRPr="001234AC">
        <w:rPr>
          <w:rFonts w:asciiTheme="minorHAnsi" w:hAnsiTheme="minorHAnsi" w:cstheme="minorHAnsi"/>
          <w:sz w:val="20"/>
          <w:szCs w:val="20"/>
        </w:rPr>
        <w:t>Dr</w:t>
      </w:r>
      <w:r w:rsidR="00501D02" w:rsidRPr="001234AC">
        <w:rPr>
          <w:rFonts w:asciiTheme="minorHAnsi" w:hAnsiTheme="minorHAnsi" w:cstheme="minorHAnsi"/>
          <w:sz w:val="20"/>
          <w:szCs w:val="20"/>
        </w:rPr>
        <w:t>.</w:t>
      </w:r>
      <w:r w:rsidRPr="001234AC">
        <w:rPr>
          <w:rFonts w:asciiTheme="minorHAnsi" w:hAnsiTheme="minorHAnsi" w:cstheme="minorHAnsi"/>
          <w:sz w:val="20"/>
          <w:szCs w:val="20"/>
        </w:rPr>
        <w:t xml:space="preserve"> Adity</w:t>
      </w:r>
      <w:r w:rsidR="00501D02" w:rsidRPr="001234AC">
        <w:rPr>
          <w:rFonts w:asciiTheme="minorHAnsi" w:hAnsiTheme="minorHAnsi" w:cstheme="minorHAnsi"/>
          <w:sz w:val="20"/>
          <w:szCs w:val="20"/>
        </w:rPr>
        <w:t xml:space="preserve">a </w:t>
      </w:r>
      <w:r w:rsidRPr="001234AC">
        <w:rPr>
          <w:rFonts w:asciiTheme="minorHAnsi" w:hAnsiTheme="minorHAnsi" w:cstheme="minorHAnsi"/>
          <w:sz w:val="20"/>
          <w:szCs w:val="20"/>
        </w:rPr>
        <w:t xml:space="preserve">Tadinada is a board certified Oral and Maxillofacial Radiologist, currently Assistant </w:t>
      </w:r>
      <w:r w:rsidR="00C908B4" w:rsidRPr="001234AC">
        <w:rPr>
          <w:rFonts w:asciiTheme="minorHAnsi" w:hAnsiTheme="minorHAnsi" w:cstheme="minorHAnsi"/>
          <w:sz w:val="20"/>
          <w:szCs w:val="20"/>
        </w:rPr>
        <w:t>P</w:t>
      </w:r>
      <w:r w:rsidRPr="001234AC">
        <w:rPr>
          <w:rFonts w:asciiTheme="minorHAnsi" w:hAnsiTheme="minorHAnsi" w:cstheme="minorHAnsi"/>
          <w:sz w:val="20"/>
          <w:szCs w:val="20"/>
        </w:rPr>
        <w:t xml:space="preserve">rofessor in Oral Health and Diagnostic Sciences. </w:t>
      </w:r>
      <w:r w:rsidR="00C908B4" w:rsidRPr="001234AC">
        <w:rPr>
          <w:rFonts w:asciiTheme="minorHAnsi" w:hAnsiTheme="minorHAnsi" w:cstheme="minorHAnsi"/>
          <w:sz w:val="20"/>
          <w:szCs w:val="20"/>
        </w:rPr>
        <w:t xml:space="preserve">He </w:t>
      </w:r>
      <w:r w:rsidRPr="001234AC">
        <w:rPr>
          <w:rFonts w:asciiTheme="minorHAnsi" w:hAnsiTheme="minorHAnsi" w:cstheme="minorHAnsi"/>
          <w:sz w:val="20"/>
          <w:szCs w:val="20"/>
        </w:rPr>
        <w:t xml:space="preserve">is the program Director for the </w:t>
      </w:r>
      <w:r w:rsidR="00C908B4" w:rsidRPr="001234AC">
        <w:rPr>
          <w:rFonts w:asciiTheme="minorHAnsi" w:hAnsiTheme="minorHAnsi" w:cstheme="minorHAnsi"/>
          <w:sz w:val="20"/>
          <w:szCs w:val="20"/>
        </w:rPr>
        <w:t>O</w:t>
      </w:r>
      <w:r w:rsidRPr="001234AC">
        <w:rPr>
          <w:rFonts w:asciiTheme="minorHAnsi" w:hAnsiTheme="minorHAnsi" w:cstheme="minorHAnsi"/>
          <w:sz w:val="20"/>
          <w:szCs w:val="20"/>
        </w:rPr>
        <w:t>ral and Maxillofacial Radiology residency program and Director of Student Research at the UC</w:t>
      </w:r>
      <w:r w:rsidR="00664C7B" w:rsidRPr="001234AC">
        <w:rPr>
          <w:rFonts w:asciiTheme="minorHAnsi" w:hAnsiTheme="minorHAnsi" w:cstheme="minorHAnsi"/>
          <w:sz w:val="20"/>
          <w:szCs w:val="20"/>
        </w:rPr>
        <w:t>onn</w:t>
      </w:r>
      <w:r w:rsidRPr="001234AC">
        <w:rPr>
          <w:rFonts w:asciiTheme="minorHAnsi" w:hAnsiTheme="minorHAnsi" w:cstheme="minorHAnsi"/>
          <w:sz w:val="20"/>
          <w:szCs w:val="20"/>
        </w:rPr>
        <w:t xml:space="preserve"> School of Dental Medicine. He is an internationally reputed speaker, NIH and Industry Funded clinical and translational researcher, author of several published papers in national and international peer reviewed journals, Chair of the Radiology section in ADEA and the Editor in Chief of the Connecticut State Dental Association.</w:t>
      </w:r>
    </w:p>
    <w:p w14:paraId="4C40CD6A" w14:textId="37C8A401" w:rsidR="000E366B" w:rsidRPr="001234AC" w:rsidRDefault="00837F74" w:rsidP="00837F74">
      <w:pPr>
        <w:spacing w:before="100" w:beforeAutospacing="1" w:after="100" w:afterAutospacing="1"/>
        <w:jc w:val="both"/>
        <w:rPr>
          <w:rFonts w:asciiTheme="minorHAnsi" w:hAnsiTheme="minorHAnsi" w:cstheme="minorHAnsi"/>
          <w:sz w:val="20"/>
          <w:szCs w:val="20"/>
        </w:rPr>
      </w:pPr>
      <w:r w:rsidRPr="001234AC">
        <w:rPr>
          <w:rFonts w:asciiTheme="minorHAnsi" w:hAnsiTheme="minorHAnsi" w:cstheme="minorHAnsi"/>
          <w:sz w:val="20"/>
          <w:szCs w:val="20"/>
        </w:rPr>
        <w:t>His clinical focus and practice in UC</w:t>
      </w:r>
      <w:r w:rsidR="00A50485" w:rsidRPr="001234AC">
        <w:rPr>
          <w:rFonts w:asciiTheme="minorHAnsi" w:hAnsiTheme="minorHAnsi" w:cstheme="minorHAnsi"/>
          <w:sz w:val="20"/>
          <w:szCs w:val="20"/>
        </w:rPr>
        <w:t>onn</w:t>
      </w:r>
      <w:r w:rsidRPr="001234AC">
        <w:rPr>
          <w:rFonts w:asciiTheme="minorHAnsi" w:hAnsiTheme="minorHAnsi" w:cstheme="minorHAnsi"/>
          <w:sz w:val="20"/>
          <w:szCs w:val="20"/>
        </w:rPr>
        <w:t> is on 3-D imaging. His lab is focused on studying </w:t>
      </w:r>
      <w:r w:rsidR="00C908B4" w:rsidRPr="001234AC">
        <w:rPr>
          <w:rFonts w:asciiTheme="minorHAnsi" w:hAnsiTheme="minorHAnsi" w:cstheme="minorHAnsi"/>
          <w:sz w:val="20"/>
          <w:szCs w:val="20"/>
        </w:rPr>
        <w:t>radio morphometric</w:t>
      </w:r>
      <w:r w:rsidRPr="001234AC">
        <w:rPr>
          <w:rFonts w:asciiTheme="minorHAnsi" w:hAnsiTheme="minorHAnsi" w:cstheme="minorHAnsi"/>
          <w:sz w:val="20"/>
          <w:szCs w:val="20"/>
        </w:rPr>
        <w:t xml:space="preserve"> indices of osteoarthritis and osteoporosis for early detection. He works closely with all oral health professionals in the state of Connecticut and is primarily interested in de-mystifying the complications of learning radiology.</w:t>
      </w:r>
    </w:p>
    <w:p w14:paraId="2EFED440" w14:textId="097343F4" w:rsidR="00384074" w:rsidRPr="001234AC" w:rsidRDefault="00384074" w:rsidP="00512218">
      <w:pPr>
        <w:jc w:val="center"/>
        <w:rPr>
          <w:rFonts w:asciiTheme="minorHAnsi" w:hAnsiTheme="minorHAnsi"/>
          <w:b/>
          <w:sz w:val="20"/>
          <w:szCs w:val="20"/>
        </w:rPr>
      </w:pPr>
      <w:r w:rsidRPr="001234AC">
        <w:rPr>
          <w:rFonts w:asciiTheme="minorHAnsi" w:hAnsiTheme="minorHAnsi"/>
          <w:b/>
          <w:sz w:val="28"/>
          <w:szCs w:val="28"/>
          <w:u w:val="single"/>
        </w:rPr>
        <w:t>Clinical (Medical-Clinical)</w:t>
      </w:r>
      <w:r w:rsidRPr="001234AC">
        <w:rPr>
          <w:rFonts w:asciiTheme="minorHAnsi" w:hAnsiTheme="minorHAnsi"/>
          <w:sz w:val="28"/>
          <w:szCs w:val="28"/>
        </w:rPr>
        <w:t xml:space="preserve"> </w:t>
      </w:r>
      <w:r w:rsidR="00A40C97" w:rsidRPr="001234AC">
        <w:rPr>
          <w:rFonts w:asciiTheme="minorHAnsi" w:hAnsiTheme="minorHAnsi"/>
          <w:b/>
          <w:sz w:val="28"/>
          <w:szCs w:val="28"/>
        </w:rPr>
        <w:t xml:space="preserve">– Choose </w:t>
      </w:r>
      <w:r w:rsidR="00512218" w:rsidRPr="001234AC">
        <w:rPr>
          <w:rFonts w:asciiTheme="minorHAnsi" w:hAnsiTheme="minorHAnsi"/>
          <w:b/>
          <w:sz w:val="28"/>
          <w:szCs w:val="28"/>
        </w:rPr>
        <w:t>1</w:t>
      </w:r>
    </w:p>
    <w:p w14:paraId="01216AC1" w14:textId="77777777" w:rsidR="00610D4A" w:rsidRPr="001234AC" w:rsidRDefault="00610D4A" w:rsidP="000A7199">
      <w:pPr>
        <w:tabs>
          <w:tab w:val="left" w:pos="2880"/>
        </w:tabs>
        <w:jc w:val="both"/>
        <w:rPr>
          <w:rFonts w:asciiTheme="minorHAnsi" w:hAnsiTheme="minorHAnsi"/>
          <w:b/>
          <w:sz w:val="20"/>
          <w:szCs w:val="20"/>
        </w:rPr>
      </w:pPr>
    </w:p>
    <w:p w14:paraId="7A0916DF" w14:textId="055FA6D5" w:rsidR="00FC150C" w:rsidRPr="001234AC" w:rsidRDefault="00FC150C" w:rsidP="00FC150C">
      <w:pPr>
        <w:tabs>
          <w:tab w:val="left" w:pos="2880"/>
        </w:tabs>
        <w:jc w:val="both"/>
        <w:rPr>
          <w:rFonts w:asciiTheme="minorHAnsi" w:hAnsiTheme="minorHAnsi"/>
          <w:sz w:val="20"/>
          <w:szCs w:val="20"/>
        </w:rPr>
      </w:pPr>
      <w:r w:rsidRPr="001234AC">
        <w:rPr>
          <w:rFonts w:asciiTheme="minorHAnsi" w:hAnsiTheme="minorHAnsi"/>
          <w:b/>
          <w:sz w:val="20"/>
          <w:szCs w:val="20"/>
        </w:rPr>
        <w:t>Name:</w:t>
      </w:r>
      <w:r w:rsidRPr="001234AC">
        <w:rPr>
          <w:rFonts w:asciiTheme="minorHAnsi" w:hAnsiTheme="minorHAnsi"/>
          <w:b/>
          <w:sz w:val="20"/>
          <w:szCs w:val="20"/>
        </w:rPr>
        <w:tab/>
      </w:r>
      <w:r w:rsidR="00786AE3" w:rsidRPr="001234AC">
        <w:rPr>
          <w:rFonts w:asciiTheme="minorHAnsi" w:hAnsiTheme="minorHAnsi"/>
          <w:b/>
          <w:sz w:val="20"/>
          <w:szCs w:val="20"/>
        </w:rPr>
        <w:t>Ruchir Trivedi, M.D.</w:t>
      </w:r>
      <w:r w:rsidRPr="001234AC">
        <w:rPr>
          <w:rFonts w:asciiTheme="minorHAnsi" w:hAnsiTheme="minorHAnsi"/>
          <w:b/>
          <w:sz w:val="20"/>
          <w:szCs w:val="20"/>
        </w:rPr>
        <w:t xml:space="preserve"> </w:t>
      </w:r>
    </w:p>
    <w:p w14:paraId="49BF6206" w14:textId="77777777" w:rsidR="00FC150C" w:rsidRPr="001234AC" w:rsidRDefault="00FC150C" w:rsidP="00FC150C">
      <w:pPr>
        <w:tabs>
          <w:tab w:val="left" w:pos="2880"/>
        </w:tabs>
        <w:jc w:val="both"/>
        <w:rPr>
          <w:rFonts w:asciiTheme="minorHAnsi" w:hAnsiTheme="minorHAnsi"/>
          <w:sz w:val="20"/>
          <w:szCs w:val="20"/>
        </w:rPr>
      </w:pPr>
      <w:r w:rsidRPr="001234AC">
        <w:rPr>
          <w:rFonts w:asciiTheme="minorHAnsi" w:hAnsiTheme="minorHAnsi"/>
          <w:b/>
          <w:sz w:val="20"/>
          <w:szCs w:val="20"/>
        </w:rPr>
        <w:t>Academic Rank:</w:t>
      </w:r>
      <w:r w:rsidRPr="001234AC">
        <w:rPr>
          <w:rFonts w:asciiTheme="minorHAnsi" w:hAnsiTheme="minorHAnsi"/>
          <w:b/>
          <w:sz w:val="20"/>
          <w:szCs w:val="20"/>
        </w:rPr>
        <w:tab/>
      </w:r>
      <w:r w:rsidRPr="001234AC">
        <w:rPr>
          <w:rFonts w:asciiTheme="minorHAnsi" w:hAnsiTheme="minorHAnsi"/>
          <w:sz w:val="20"/>
          <w:szCs w:val="20"/>
        </w:rPr>
        <w:t>Assistant Professor</w:t>
      </w:r>
      <w:r w:rsidRPr="001234AC">
        <w:rPr>
          <w:rFonts w:asciiTheme="minorHAnsi" w:hAnsiTheme="minorHAnsi"/>
          <w:b/>
          <w:sz w:val="20"/>
          <w:szCs w:val="20"/>
        </w:rPr>
        <w:tab/>
      </w:r>
    </w:p>
    <w:p w14:paraId="4E204CAE" w14:textId="0EECFE90" w:rsidR="00FC150C" w:rsidRPr="001234AC" w:rsidRDefault="00FC150C" w:rsidP="00FC150C">
      <w:pPr>
        <w:tabs>
          <w:tab w:val="left" w:pos="2880"/>
        </w:tabs>
        <w:jc w:val="both"/>
        <w:rPr>
          <w:rFonts w:asciiTheme="minorHAnsi" w:hAnsiTheme="minorHAnsi"/>
          <w:sz w:val="20"/>
          <w:szCs w:val="20"/>
        </w:rPr>
      </w:pPr>
      <w:r w:rsidRPr="001234AC">
        <w:rPr>
          <w:rFonts w:asciiTheme="minorHAnsi" w:hAnsiTheme="minorHAnsi"/>
          <w:b/>
          <w:sz w:val="20"/>
          <w:szCs w:val="20"/>
        </w:rPr>
        <w:t>Department(s)/Center:</w:t>
      </w:r>
      <w:r w:rsidRPr="001234AC">
        <w:rPr>
          <w:rFonts w:asciiTheme="minorHAnsi" w:hAnsiTheme="minorHAnsi"/>
          <w:b/>
          <w:sz w:val="20"/>
          <w:szCs w:val="20"/>
        </w:rPr>
        <w:tab/>
      </w:r>
      <w:r w:rsidR="00786AE3" w:rsidRPr="001234AC">
        <w:rPr>
          <w:rFonts w:asciiTheme="minorHAnsi" w:hAnsiTheme="minorHAnsi"/>
          <w:sz w:val="20"/>
          <w:szCs w:val="20"/>
        </w:rPr>
        <w:t>Nephrology</w:t>
      </w:r>
    </w:p>
    <w:p w14:paraId="482A9A82" w14:textId="77777777" w:rsidR="00FC150C" w:rsidRPr="001234AC" w:rsidRDefault="00FC150C" w:rsidP="00FC150C">
      <w:pPr>
        <w:jc w:val="both"/>
        <w:rPr>
          <w:rFonts w:asciiTheme="minorHAnsi" w:hAnsiTheme="minorHAnsi"/>
          <w:sz w:val="20"/>
          <w:szCs w:val="20"/>
        </w:rPr>
      </w:pPr>
      <w:r w:rsidRPr="001234AC">
        <w:rPr>
          <w:rFonts w:asciiTheme="minorHAnsi" w:hAnsiTheme="minorHAnsi"/>
          <w:b/>
          <w:sz w:val="20"/>
          <w:szCs w:val="20"/>
        </w:rPr>
        <w:t>Position sought:</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t>Executive Council- Clinical</w:t>
      </w:r>
    </w:p>
    <w:p w14:paraId="25764B43" w14:textId="77777777" w:rsidR="00FC150C" w:rsidRPr="001234AC" w:rsidRDefault="00FC150C" w:rsidP="00FC150C">
      <w:pPr>
        <w:tabs>
          <w:tab w:val="left" w:pos="2880"/>
        </w:tabs>
        <w:jc w:val="both"/>
        <w:rPr>
          <w:rFonts w:asciiTheme="minorHAnsi" w:hAnsiTheme="minorHAnsi"/>
          <w:b/>
          <w:sz w:val="20"/>
          <w:szCs w:val="20"/>
          <w:u w:val="single"/>
        </w:rPr>
      </w:pPr>
    </w:p>
    <w:p w14:paraId="4632219B" w14:textId="0459E64D" w:rsidR="00512218" w:rsidRPr="001234AC" w:rsidRDefault="00512218" w:rsidP="00512218">
      <w:pPr>
        <w:jc w:val="both"/>
        <w:rPr>
          <w:rStyle w:val="Strong"/>
          <w:rFonts w:asciiTheme="minorHAnsi" w:hAnsiTheme="minorHAnsi" w:cstheme="minorHAnsi"/>
          <w:b w:val="0"/>
          <w:sz w:val="20"/>
          <w:szCs w:val="20"/>
        </w:rPr>
      </w:pPr>
      <w:r w:rsidRPr="001234AC">
        <w:rPr>
          <w:rStyle w:val="Strong"/>
          <w:rFonts w:asciiTheme="minorHAnsi" w:hAnsiTheme="minorHAnsi" w:cstheme="minorHAnsi"/>
          <w:b w:val="0"/>
          <w:sz w:val="20"/>
          <w:szCs w:val="20"/>
        </w:rPr>
        <w:t xml:space="preserve">Dr. Ruchir Trivedi is a clinician educator with training in Internal Medicine and nephrology.  His training spans across Atlantic, both in United Kingdom and, in USA. He did his medical training in UK leading to MRCP(UK) and Internal Medicine residency training at </w:t>
      </w:r>
      <w:bookmarkStart w:id="1" w:name="_Hlk512430506"/>
      <w:r w:rsidRPr="001234AC">
        <w:rPr>
          <w:rStyle w:val="Strong"/>
          <w:rFonts w:asciiTheme="minorHAnsi" w:hAnsiTheme="minorHAnsi" w:cstheme="minorHAnsi"/>
          <w:b w:val="0"/>
          <w:sz w:val="20"/>
          <w:szCs w:val="20"/>
        </w:rPr>
        <w:t>U</w:t>
      </w:r>
      <w:r w:rsidR="005A1B6E" w:rsidRPr="001234AC">
        <w:rPr>
          <w:rStyle w:val="Strong"/>
          <w:rFonts w:asciiTheme="minorHAnsi" w:hAnsiTheme="minorHAnsi" w:cstheme="minorHAnsi"/>
          <w:b w:val="0"/>
          <w:sz w:val="20"/>
          <w:szCs w:val="20"/>
        </w:rPr>
        <w:t>Conn Health</w:t>
      </w:r>
      <w:bookmarkEnd w:id="1"/>
      <w:r w:rsidR="005A1B6E" w:rsidRPr="001234AC">
        <w:rPr>
          <w:rStyle w:val="Strong"/>
          <w:rFonts w:asciiTheme="minorHAnsi" w:hAnsiTheme="minorHAnsi" w:cstheme="minorHAnsi"/>
          <w:b w:val="0"/>
          <w:sz w:val="20"/>
          <w:szCs w:val="20"/>
        </w:rPr>
        <w:t xml:space="preserve">. </w:t>
      </w:r>
      <w:r w:rsidRPr="001234AC">
        <w:rPr>
          <w:rStyle w:val="Strong"/>
          <w:rFonts w:asciiTheme="minorHAnsi" w:hAnsiTheme="minorHAnsi" w:cstheme="minorHAnsi"/>
          <w:b w:val="0"/>
          <w:sz w:val="20"/>
          <w:szCs w:val="20"/>
        </w:rPr>
        <w:t xml:space="preserve">He was a Chief Resident in Internal Medicine at </w:t>
      </w:r>
      <w:r w:rsidR="005A1B6E" w:rsidRPr="001234AC">
        <w:rPr>
          <w:rStyle w:val="Strong"/>
          <w:rFonts w:asciiTheme="minorHAnsi" w:hAnsiTheme="minorHAnsi" w:cstheme="minorHAnsi"/>
          <w:b w:val="0"/>
          <w:sz w:val="20"/>
          <w:szCs w:val="20"/>
        </w:rPr>
        <w:t>UConn Health</w:t>
      </w:r>
      <w:r w:rsidRPr="001234AC">
        <w:rPr>
          <w:rStyle w:val="Strong"/>
          <w:rFonts w:asciiTheme="minorHAnsi" w:hAnsiTheme="minorHAnsi" w:cstheme="minorHAnsi"/>
          <w:b w:val="0"/>
          <w:sz w:val="20"/>
          <w:szCs w:val="20"/>
        </w:rPr>
        <w:t>. He did his Nephrology fellowship at UC</w:t>
      </w:r>
      <w:r w:rsidR="00A50485" w:rsidRPr="001234AC">
        <w:rPr>
          <w:rStyle w:val="Strong"/>
          <w:rFonts w:asciiTheme="minorHAnsi" w:hAnsiTheme="minorHAnsi" w:cstheme="minorHAnsi"/>
          <w:b w:val="0"/>
          <w:sz w:val="20"/>
          <w:szCs w:val="20"/>
        </w:rPr>
        <w:t>onn</w:t>
      </w:r>
      <w:r w:rsidRPr="001234AC">
        <w:rPr>
          <w:rStyle w:val="Strong"/>
          <w:rFonts w:asciiTheme="minorHAnsi" w:hAnsiTheme="minorHAnsi" w:cstheme="minorHAnsi"/>
          <w:b w:val="0"/>
          <w:sz w:val="20"/>
          <w:szCs w:val="20"/>
        </w:rPr>
        <w:t xml:space="preserve"> and stayed on as a faculty member in Department of Medicine. He is currently serving as an acting Chief in Division of Nephrology. He has been a strong supporter of equity, fairness and inclusiveness. He has provided valuable input to </w:t>
      </w:r>
      <w:r w:rsidR="005A1B6E" w:rsidRPr="001234AC">
        <w:rPr>
          <w:rStyle w:val="Strong"/>
          <w:rFonts w:asciiTheme="minorHAnsi" w:hAnsiTheme="minorHAnsi" w:cstheme="minorHAnsi"/>
          <w:b w:val="0"/>
          <w:sz w:val="20"/>
          <w:szCs w:val="20"/>
        </w:rPr>
        <w:t>u</w:t>
      </w:r>
      <w:r w:rsidRPr="001234AC">
        <w:rPr>
          <w:rStyle w:val="Strong"/>
          <w:rFonts w:asciiTheme="minorHAnsi" w:hAnsiTheme="minorHAnsi" w:cstheme="minorHAnsi"/>
          <w:b w:val="0"/>
          <w:sz w:val="20"/>
          <w:szCs w:val="20"/>
        </w:rPr>
        <w:t>nion executives and has been a support to union leadership.</w:t>
      </w:r>
    </w:p>
    <w:p w14:paraId="0C40101A" w14:textId="77777777" w:rsidR="00512218" w:rsidRPr="001234AC" w:rsidRDefault="00512218" w:rsidP="00512218">
      <w:pPr>
        <w:jc w:val="both"/>
        <w:rPr>
          <w:rStyle w:val="Strong"/>
          <w:rFonts w:asciiTheme="minorHAnsi" w:hAnsiTheme="minorHAnsi" w:cstheme="minorHAnsi"/>
          <w:b w:val="0"/>
          <w:sz w:val="20"/>
          <w:szCs w:val="20"/>
        </w:rPr>
      </w:pPr>
    </w:p>
    <w:p w14:paraId="6BEF0C27" w14:textId="01A1344E" w:rsidR="00BD57E4" w:rsidRDefault="00512218" w:rsidP="00903479">
      <w:pPr>
        <w:jc w:val="both"/>
        <w:rPr>
          <w:rFonts w:asciiTheme="minorHAnsi" w:hAnsiTheme="minorHAnsi" w:cstheme="minorHAnsi"/>
          <w:sz w:val="20"/>
          <w:szCs w:val="20"/>
        </w:rPr>
      </w:pPr>
      <w:r w:rsidRPr="001234AC">
        <w:rPr>
          <w:rStyle w:val="Strong"/>
          <w:rFonts w:asciiTheme="minorHAnsi" w:hAnsiTheme="minorHAnsi" w:cstheme="minorHAnsi"/>
          <w:b w:val="0"/>
          <w:sz w:val="20"/>
          <w:szCs w:val="20"/>
        </w:rPr>
        <w:t xml:space="preserve">His clinical and research focus areas are medical education, clinical science with special interest in dialysis and lupus patients and periodontal diseases in ESRD patients. He is heavily involved in medical student education, residency and fellowship education. He is trying to develop a strong collaboration and consistent dialogue between basic science and clinical faculty members to preserve and enhance our mission of </w:t>
      </w:r>
      <w:r w:rsidR="005A1B6E" w:rsidRPr="001234AC">
        <w:rPr>
          <w:rStyle w:val="Strong"/>
          <w:rFonts w:asciiTheme="minorHAnsi" w:hAnsiTheme="minorHAnsi" w:cstheme="minorHAnsi"/>
          <w:b w:val="0"/>
          <w:sz w:val="20"/>
          <w:szCs w:val="20"/>
        </w:rPr>
        <w:t>r</w:t>
      </w:r>
      <w:r w:rsidRPr="001234AC">
        <w:rPr>
          <w:rStyle w:val="Strong"/>
          <w:rFonts w:asciiTheme="minorHAnsi" w:hAnsiTheme="minorHAnsi" w:cstheme="minorHAnsi"/>
          <w:b w:val="0"/>
          <w:sz w:val="20"/>
          <w:szCs w:val="20"/>
        </w:rPr>
        <w:t xml:space="preserve">esearch, education and excellent patient care. </w:t>
      </w:r>
      <w:bookmarkStart w:id="2" w:name="_GoBack"/>
      <w:bookmarkEnd w:id="2"/>
    </w:p>
    <w:p w14:paraId="727F0B8B" w14:textId="77777777" w:rsidR="001234AC" w:rsidRPr="001234AC" w:rsidRDefault="001234AC" w:rsidP="00903479">
      <w:pPr>
        <w:jc w:val="both"/>
        <w:rPr>
          <w:rFonts w:asciiTheme="minorHAnsi" w:hAnsiTheme="minorHAnsi" w:cstheme="minorHAnsi"/>
          <w:sz w:val="20"/>
          <w:szCs w:val="20"/>
        </w:rPr>
      </w:pPr>
    </w:p>
    <w:p w14:paraId="4CB21593" w14:textId="77777777" w:rsidR="006A2AF9" w:rsidRPr="001234AC" w:rsidRDefault="006A2AF9" w:rsidP="000A7199">
      <w:pPr>
        <w:tabs>
          <w:tab w:val="left" w:pos="2880"/>
        </w:tabs>
        <w:jc w:val="both"/>
        <w:rPr>
          <w:rFonts w:asciiTheme="minorHAnsi" w:hAnsiTheme="minorHAnsi"/>
          <w:b/>
          <w:sz w:val="20"/>
          <w:szCs w:val="20"/>
          <w:u w:val="single"/>
        </w:rPr>
      </w:pPr>
    </w:p>
    <w:p w14:paraId="66F28756" w14:textId="77777777" w:rsidR="00A53126" w:rsidRPr="001234AC" w:rsidRDefault="00A53126" w:rsidP="00A53126">
      <w:pPr>
        <w:jc w:val="center"/>
        <w:rPr>
          <w:rFonts w:asciiTheme="minorHAnsi" w:hAnsiTheme="minorHAnsi"/>
          <w:b/>
          <w:sz w:val="28"/>
          <w:szCs w:val="28"/>
          <w:u w:val="single"/>
        </w:rPr>
      </w:pPr>
      <w:r w:rsidRPr="001234AC">
        <w:rPr>
          <w:rFonts w:asciiTheme="minorHAnsi" w:hAnsiTheme="minorHAnsi"/>
          <w:b/>
          <w:sz w:val="28"/>
          <w:szCs w:val="28"/>
          <w:u w:val="single"/>
        </w:rPr>
        <w:t>COLLECTIVE BARGAINING COUNCIL</w:t>
      </w:r>
    </w:p>
    <w:p w14:paraId="013ECD68" w14:textId="77777777" w:rsidR="00A53126" w:rsidRPr="001234AC" w:rsidRDefault="00A53126" w:rsidP="00A53126">
      <w:pPr>
        <w:jc w:val="center"/>
        <w:rPr>
          <w:rFonts w:asciiTheme="minorHAnsi" w:hAnsiTheme="minorHAnsi"/>
          <w:b/>
          <w:sz w:val="28"/>
          <w:szCs w:val="28"/>
        </w:rPr>
      </w:pPr>
    </w:p>
    <w:p w14:paraId="615AB61E" w14:textId="77777777" w:rsidR="00A53126" w:rsidRPr="001234AC" w:rsidRDefault="00A53126" w:rsidP="00A53126">
      <w:pPr>
        <w:jc w:val="center"/>
        <w:rPr>
          <w:rFonts w:asciiTheme="minorHAnsi" w:hAnsiTheme="minorHAnsi"/>
          <w:b/>
          <w:sz w:val="20"/>
          <w:szCs w:val="20"/>
        </w:rPr>
      </w:pPr>
      <w:r w:rsidRPr="001234AC">
        <w:rPr>
          <w:rFonts w:asciiTheme="minorHAnsi" w:hAnsiTheme="minorHAnsi"/>
          <w:b/>
          <w:sz w:val="28"/>
          <w:szCs w:val="28"/>
          <w:u w:val="single"/>
        </w:rPr>
        <w:t>Basic Science</w:t>
      </w:r>
      <w:r w:rsidRPr="001234AC">
        <w:rPr>
          <w:rFonts w:asciiTheme="minorHAnsi" w:hAnsiTheme="minorHAnsi"/>
          <w:b/>
          <w:sz w:val="28"/>
          <w:szCs w:val="28"/>
        </w:rPr>
        <w:t xml:space="preserve"> – Choose 1</w:t>
      </w:r>
    </w:p>
    <w:p w14:paraId="70098499" w14:textId="77777777" w:rsidR="00A53126" w:rsidRPr="001234AC" w:rsidRDefault="00A53126" w:rsidP="00A53126">
      <w:pPr>
        <w:tabs>
          <w:tab w:val="left" w:pos="2880"/>
        </w:tabs>
        <w:jc w:val="both"/>
        <w:rPr>
          <w:rFonts w:asciiTheme="minorHAnsi" w:hAnsiTheme="minorHAnsi"/>
          <w:b/>
          <w:sz w:val="20"/>
          <w:szCs w:val="20"/>
        </w:rPr>
      </w:pPr>
    </w:p>
    <w:p w14:paraId="3830D5DF" w14:textId="77777777" w:rsidR="001837D0" w:rsidRPr="001234AC" w:rsidRDefault="00A53126" w:rsidP="001837D0">
      <w:pPr>
        <w:pStyle w:val="NoSpacing"/>
        <w:rPr>
          <w:rFonts w:asciiTheme="minorHAnsi" w:hAnsiTheme="minorHAnsi" w:cstheme="minorHAnsi"/>
          <w:b/>
          <w:sz w:val="20"/>
          <w:szCs w:val="20"/>
        </w:rPr>
      </w:pPr>
      <w:r w:rsidRPr="001234AC">
        <w:rPr>
          <w:rFonts w:asciiTheme="minorHAnsi" w:hAnsiTheme="minorHAnsi" w:cstheme="minorHAnsi"/>
          <w:b/>
          <w:sz w:val="20"/>
          <w:szCs w:val="20"/>
        </w:rPr>
        <w:t>Name:</w:t>
      </w:r>
      <w:r w:rsidRPr="001234AC">
        <w:rPr>
          <w:rFonts w:asciiTheme="minorHAnsi" w:hAnsiTheme="minorHAnsi" w:cstheme="minorHAnsi"/>
          <w:b/>
          <w:sz w:val="20"/>
          <w:szCs w:val="20"/>
        </w:rPr>
        <w:tab/>
      </w:r>
      <w:r w:rsidR="001837D0" w:rsidRPr="001234AC">
        <w:rPr>
          <w:rFonts w:asciiTheme="minorHAnsi" w:hAnsiTheme="minorHAnsi" w:cstheme="minorHAnsi"/>
          <w:b/>
          <w:sz w:val="20"/>
          <w:szCs w:val="20"/>
        </w:rPr>
        <w:tab/>
      </w:r>
      <w:r w:rsidR="001837D0" w:rsidRPr="001234AC">
        <w:rPr>
          <w:rFonts w:asciiTheme="minorHAnsi" w:hAnsiTheme="minorHAnsi" w:cstheme="minorHAnsi"/>
          <w:b/>
          <w:sz w:val="20"/>
          <w:szCs w:val="20"/>
        </w:rPr>
        <w:tab/>
      </w:r>
      <w:r w:rsidR="001837D0" w:rsidRPr="001234AC">
        <w:rPr>
          <w:rFonts w:asciiTheme="minorHAnsi" w:hAnsiTheme="minorHAnsi" w:cstheme="minorHAnsi"/>
          <w:b/>
          <w:sz w:val="20"/>
          <w:szCs w:val="20"/>
        </w:rPr>
        <w:tab/>
        <w:t>Irina Bezsonova, Ph.D.</w:t>
      </w:r>
    </w:p>
    <w:p w14:paraId="4489A241" w14:textId="77777777" w:rsidR="00A53126" w:rsidRPr="001234AC" w:rsidRDefault="00A53126" w:rsidP="001837D0">
      <w:pPr>
        <w:pStyle w:val="NoSpacing"/>
        <w:rPr>
          <w:rFonts w:asciiTheme="minorHAnsi" w:hAnsiTheme="minorHAnsi" w:cstheme="minorHAnsi"/>
          <w:b/>
          <w:sz w:val="20"/>
          <w:szCs w:val="20"/>
        </w:rPr>
      </w:pPr>
      <w:r w:rsidRPr="001234AC">
        <w:rPr>
          <w:rFonts w:asciiTheme="minorHAnsi" w:hAnsiTheme="minorHAnsi" w:cstheme="minorHAnsi"/>
          <w:b/>
          <w:sz w:val="20"/>
          <w:szCs w:val="20"/>
        </w:rPr>
        <w:t>Academic Rank:</w:t>
      </w:r>
      <w:r w:rsidRPr="001234AC">
        <w:rPr>
          <w:rFonts w:asciiTheme="minorHAnsi" w:hAnsiTheme="minorHAnsi" w:cstheme="minorHAnsi"/>
          <w:b/>
          <w:sz w:val="20"/>
          <w:szCs w:val="20"/>
        </w:rPr>
        <w:tab/>
      </w:r>
      <w:r w:rsidR="001837D0" w:rsidRPr="001234AC">
        <w:rPr>
          <w:rFonts w:asciiTheme="minorHAnsi" w:hAnsiTheme="minorHAnsi" w:cstheme="minorHAnsi"/>
          <w:b/>
          <w:sz w:val="20"/>
          <w:szCs w:val="20"/>
        </w:rPr>
        <w:tab/>
      </w:r>
      <w:r w:rsidR="001837D0" w:rsidRPr="001234AC">
        <w:rPr>
          <w:rFonts w:asciiTheme="minorHAnsi" w:hAnsiTheme="minorHAnsi" w:cstheme="minorHAnsi"/>
          <w:b/>
          <w:sz w:val="20"/>
          <w:szCs w:val="20"/>
        </w:rPr>
        <w:tab/>
      </w:r>
      <w:r w:rsidR="001837D0" w:rsidRPr="001234AC">
        <w:rPr>
          <w:rFonts w:asciiTheme="minorHAnsi" w:hAnsiTheme="minorHAnsi" w:cstheme="minorHAnsi"/>
          <w:sz w:val="20"/>
          <w:szCs w:val="20"/>
        </w:rPr>
        <w:t xml:space="preserve">Assistant </w:t>
      </w:r>
      <w:r w:rsidRPr="001234AC">
        <w:rPr>
          <w:rFonts w:asciiTheme="minorHAnsi" w:hAnsiTheme="minorHAnsi" w:cstheme="minorHAnsi"/>
          <w:sz w:val="20"/>
          <w:szCs w:val="20"/>
        </w:rPr>
        <w:t>Professor</w:t>
      </w:r>
      <w:r w:rsidRPr="001234AC">
        <w:rPr>
          <w:rFonts w:asciiTheme="minorHAnsi" w:hAnsiTheme="minorHAnsi" w:cstheme="minorHAnsi"/>
          <w:b/>
          <w:sz w:val="20"/>
          <w:szCs w:val="20"/>
        </w:rPr>
        <w:tab/>
      </w:r>
    </w:p>
    <w:p w14:paraId="6F227412" w14:textId="77777777" w:rsidR="00A53126" w:rsidRPr="001234AC" w:rsidRDefault="00A53126" w:rsidP="001837D0">
      <w:pPr>
        <w:pStyle w:val="NoSpacing"/>
        <w:rPr>
          <w:rFonts w:asciiTheme="minorHAnsi" w:hAnsiTheme="minorHAnsi" w:cstheme="minorHAnsi"/>
          <w:b/>
          <w:sz w:val="20"/>
          <w:szCs w:val="20"/>
        </w:rPr>
      </w:pPr>
      <w:r w:rsidRPr="001234AC">
        <w:rPr>
          <w:rFonts w:asciiTheme="minorHAnsi" w:hAnsiTheme="minorHAnsi" w:cstheme="minorHAnsi"/>
          <w:b/>
          <w:sz w:val="20"/>
          <w:szCs w:val="20"/>
        </w:rPr>
        <w:t>Department(s)/Center:</w:t>
      </w:r>
      <w:r w:rsidRPr="001234AC">
        <w:rPr>
          <w:rFonts w:asciiTheme="minorHAnsi" w:hAnsiTheme="minorHAnsi" w:cstheme="minorHAnsi"/>
          <w:b/>
          <w:sz w:val="20"/>
          <w:szCs w:val="20"/>
        </w:rPr>
        <w:tab/>
      </w:r>
      <w:r w:rsidR="001837D0" w:rsidRPr="001234AC">
        <w:rPr>
          <w:rFonts w:asciiTheme="minorHAnsi" w:hAnsiTheme="minorHAnsi" w:cstheme="minorHAnsi"/>
          <w:b/>
          <w:sz w:val="20"/>
          <w:szCs w:val="20"/>
        </w:rPr>
        <w:tab/>
      </w:r>
      <w:r w:rsidR="001837D0" w:rsidRPr="001234AC">
        <w:rPr>
          <w:rFonts w:asciiTheme="minorHAnsi" w:hAnsiTheme="minorHAnsi" w:cstheme="minorHAnsi"/>
          <w:sz w:val="20"/>
          <w:szCs w:val="20"/>
        </w:rPr>
        <w:t>Department of Molecular Biology and Biophysics</w:t>
      </w:r>
    </w:p>
    <w:p w14:paraId="17CBDC4A" w14:textId="77777777" w:rsidR="00A53126" w:rsidRPr="001234AC" w:rsidRDefault="00A53126" w:rsidP="001837D0">
      <w:pPr>
        <w:pStyle w:val="NoSpacing"/>
        <w:rPr>
          <w:rFonts w:asciiTheme="minorHAnsi" w:hAnsiTheme="minorHAnsi" w:cstheme="minorHAnsi"/>
          <w:sz w:val="20"/>
          <w:szCs w:val="20"/>
        </w:rPr>
      </w:pPr>
      <w:r w:rsidRPr="001234AC">
        <w:rPr>
          <w:rFonts w:asciiTheme="minorHAnsi" w:hAnsiTheme="minorHAnsi" w:cstheme="minorHAnsi"/>
          <w:b/>
          <w:sz w:val="20"/>
          <w:szCs w:val="20"/>
        </w:rPr>
        <w:t>Position sought:</w:t>
      </w:r>
      <w:r w:rsidRPr="001234AC">
        <w:rPr>
          <w:rFonts w:asciiTheme="minorHAnsi" w:hAnsiTheme="minorHAnsi" w:cstheme="minorHAnsi"/>
          <w:b/>
          <w:sz w:val="20"/>
          <w:szCs w:val="20"/>
        </w:rPr>
        <w:tab/>
      </w:r>
      <w:r w:rsidRPr="001234AC">
        <w:rPr>
          <w:rFonts w:asciiTheme="minorHAnsi" w:hAnsiTheme="minorHAnsi" w:cstheme="minorHAnsi"/>
          <w:b/>
          <w:sz w:val="20"/>
          <w:szCs w:val="20"/>
        </w:rPr>
        <w:tab/>
      </w:r>
      <w:r w:rsidRPr="001234AC">
        <w:rPr>
          <w:rFonts w:asciiTheme="minorHAnsi" w:hAnsiTheme="minorHAnsi" w:cstheme="minorHAnsi"/>
          <w:b/>
          <w:sz w:val="20"/>
          <w:szCs w:val="20"/>
        </w:rPr>
        <w:tab/>
      </w:r>
      <w:r w:rsidRPr="001234AC">
        <w:rPr>
          <w:rFonts w:asciiTheme="minorHAnsi" w:hAnsiTheme="minorHAnsi" w:cstheme="minorHAnsi"/>
          <w:sz w:val="20"/>
          <w:szCs w:val="20"/>
        </w:rPr>
        <w:t>Collective Bargaining Council – Basic Science</w:t>
      </w:r>
    </w:p>
    <w:p w14:paraId="02CEBF34" w14:textId="2872332C" w:rsidR="00380768" w:rsidRPr="001234AC" w:rsidRDefault="001837D0" w:rsidP="001837D0">
      <w:pPr>
        <w:spacing w:before="100" w:beforeAutospacing="1" w:after="100" w:afterAutospacing="1"/>
        <w:jc w:val="both"/>
        <w:rPr>
          <w:rFonts w:asciiTheme="minorHAnsi" w:hAnsiTheme="minorHAnsi"/>
          <w:b/>
          <w:sz w:val="28"/>
          <w:szCs w:val="28"/>
          <w:u w:val="single"/>
        </w:rPr>
      </w:pPr>
      <w:r w:rsidRPr="001234AC">
        <w:rPr>
          <w:rFonts w:asciiTheme="minorHAnsi" w:hAnsiTheme="minorHAnsi" w:cstheme="minorHAnsi"/>
          <w:sz w:val="20"/>
          <w:szCs w:val="20"/>
        </w:rPr>
        <w:t>Dr. Irina Bezsonova is an Assistant Professor in the Department of Molecular Biology and Biophysics (MBB). She completed her Ph.D. studies in Experimental Physical Chemistry at the University of Toronto in 2008 and has been a postdoctoral fellow at Toronto Structural Genomics Consortium before joining UC</w:t>
      </w:r>
      <w:r w:rsidR="00A50485" w:rsidRPr="001234AC">
        <w:rPr>
          <w:rFonts w:asciiTheme="minorHAnsi" w:hAnsiTheme="minorHAnsi" w:cstheme="minorHAnsi"/>
          <w:sz w:val="20"/>
          <w:szCs w:val="20"/>
        </w:rPr>
        <w:t>onn</w:t>
      </w:r>
      <w:r w:rsidRPr="001234AC">
        <w:rPr>
          <w:rFonts w:asciiTheme="minorHAnsi" w:hAnsiTheme="minorHAnsi" w:cstheme="minorHAnsi"/>
          <w:sz w:val="20"/>
          <w:szCs w:val="20"/>
        </w:rPr>
        <w:t xml:space="preserve"> Health in 2010 as an Assistant Professor in Residence. She currently holds a tenure-track position and is a co-director of the MBB Graduate Program. Her ongoing research at the UC</w:t>
      </w:r>
      <w:r w:rsidR="00A50485" w:rsidRPr="001234AC">
        <w:rPr>
          <w:rFonts w:asciiTheme="minorHAnsi" w:hAnsiTheme="minorHAnsi" w:cstheme="minorHAnsi"/>
          <w:sz w:val="20"/>
          <w:szCs w:val="20"/>
        </w:rPr>
        <w:t>onn</w:t>
      </w:r>
      <w:r w:rsidRPr="001234AC">
        <w:rPr>
          <w:rFonts w:asciiTheme="minorHAnsi" w:hAnsiTheme="minorHAnsi" w:cstheme="minorHAnsi"/>
          <w:sz w:val="20"/>
          <w:szCs w:val="20"/>
        </w:rPr>
        <w:t xml:space="preserve"> Health and scientific outreach efforts are currently supported by National Science Foundation.</w:t>
      </w:r>
    </w:p>
    <w:p w14:paraId="5089E9D5" w14:textId="77777777" w:rsidR="00A40C97" w:rsidRPr="001234AC" w:rsidRDefault="00A40C97" w:rsidP="00A40C97">
      <w:pPr>
        <w:jc w:val="center"/>
        <w:rPr>
          <w:rFonts w:asciiTheme="minorHAnsi" w:hAnsiTheme="minorHAnsi"/>
          <w:b/>
          <w:sz w:val="20"/>
          <w:szCs w:val="20"/>
        </w:rPr>
      </w:pPr>
      <w:r w:rsidRPr="001234AC">
        <w:rPr>
          <w:rFonts w:asciiTheme="minorHAnsi" w:hAnsiTheme="minorHAnsi"/>
          <w:b/>
          <w:sz w:val="28"/>
          <w:szCs w:val="28"/>
          <w:u w:val="single"/>
        </w:rPr>
        <w:lastRenderedPageBreak/>
        <w:t>Clinical (Medical-Clinical)</w:t>
      </w:r>
      <w:r w:rsidRPr="001234AC">
        <w:rPr>
          <w:rFonts w:asciiTheme="minorHAnsi" w:hAnsiTheme="minorHAnsi"/>
          <w:sz w:val="28"/>
          <w:szCs w:val="28"/>
        </w:rPr>
        <w:t xml:space="preserve"> </w:t>
      </w:r>
      <w:r w:rsidRPr="001234AC">
        <w:rPr>
          <w:rFonts w:asciiTheme="minorHAnsi" w:hAnsiTheme="minorHAnsi"/>
          <w:b/>
          <w:sz w:val="28"/>
          <w:szCs w:val="28"/>
        </w:rPr>
        <w:t>– Choose 2</w:t>
      </w:r>
    </w:p>
    <w:p w14:paraId="55DC7635" w14:textId="77777777" w:rsidR="00A40C97" w:rsidRPr="001234AC" w:rsidRDefault="00A40C97" w:rsidP="00A40C97">
      <w:pPr>
        <w:jc w:val="both"/>
        <w:rPr>
          <w:rFonts w:asciiTheme="minorHAnsi" w:hAnsiTheme="minorHAnsi"/>
          <w:b/>
          <w:sz w:val="20"/>
          <w:szCs w:val="20"/>
        </w:rPr>
      </w:pPr>
    </w:p>
    <w:p w14:paraId="05AFBA55" w14:textId="3F8ABD8D" w:rsidR="00A40C97" w:rsidRPr="00686301" w:rsidRDefault="00A40C97" w:rsidP="00686301">
      <w:pPr>
        <w:pStyle w:val="Heading3"/>
        <w:spacing w:before="225"/>
        <w:textAlignment w:val="baseline"/>
        <w:rPr>
          <w:rFonts w:asciiTheme="minorHAnsi" w:eastAsia="Times New Roman" w:hAnsiTheme="minorHAnsi" w:cstheme="minorHAnsi"/>
          <w:b/>
          <w:bCs/>
          <w:color w:val="000000"/>
          <w:sz w:val="20"/>
          <w:szCs w:val="20"/>
        </w:rPr>
      </w:pPr>
      <w:r w:rsidRPr="001234AC">
        <w:rPr>
          <w:rFonts w:asciiTheme="minorHAnsi" w:hAnsiTheme="minorHAnsi"/>
          <w:b/>
          <w:sz w:val="20"/>
          <w:szCs w:val="20"/>
        </w:rPr>
        <w:t>Name:</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r>
      <w:r w:rsidR="002D25F3">
        <w:rPr>
          <w:rFonts w:asciiTheme="minorHAnsi" w:eastAsia="Times New Roman" w:hAnsiTheme="minorHAnsi" w:cstheme="minorHAnsi"/>
          <w:b/>
          <w:bCs/>
          <w:color w:val="000000"/>
          <w:sz w:val="20"/>
          <w:szCs w:val="20"/>
        </w:rPr>
        <w:t>Yazeed Maghaydah</w:t>
      </w:r>
      <w:r w:rsidR="00686301" w:rsidRPr="00686301">
        <w:rPr>
          <w:rFonts w:asciiTheme="minorHAnsi" w:eastAsia="Times New Roman" w:hAnsiTheme="minorHAnsi" w:cstheme="minorHAnsi"/>
          <w:b/>
          <w:bCs/>
          <w:color w:val="000000"/>
          <w:sz w:val="20"/>
          <w:szCs w:val="20"/>
        </w:rPr>
        <w:t>, M.D.</w:t>
      </w:r>
    </w:p>
    <w:p w14:paraId="418BF1A5" w14:textId="18214407" w:rsidR="00A40C97" w:rsidRPr="001234AC" w:rsidRDefault="00A40C97" w:rsidP="00A40C97">
      <w:pPr>
        <w:jc w:val="both"/>
        <w:rPr>
          <w:rFonts w:asciiTheme="minorHAnsi" w:hAnsiTheme="minorHAnsi"/>
          <w:sz w:val="20"/>
          <w:szCs w:val="20"/>
        </w:rPr>
      </w:pPr>
      <w:r w:rsidRPr="001234AC">
        <w:rPr>
          <w:rFonts w:asciiTheme="minorHAnsi" w:hAnsiTheme="minorHAnsi"/>
          <w:b/>
          <w:sz w:val="20"/>
          <w:szCs w:val="20"/>
        </w:rPr>
        <w:t>Academic Rank:</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r>
      <w:r w:rsidR="00E63A35" w:rsidRPr="001234AC">
        <w:rPr>
          <w:rFonts w:asciiTheme="minorHAnsi" w:hAnsiTheme="minorHAnsi"/>
          <w:sz w:val="20"/>
          <w:szCs w:val="20"/>
        </w:rPr>
        <w:t>Ass</w:t>
      </w:r>
      <w:r w:rsidR="002D25F3">
        <w:rPr>
          <w:rFonts w:asciiTheme="minorHAnsi" w:hAnsiTheme="minorHAnsi"/>
          <w:sz w:val="20"/>
          <w:szCs w:val="20"/>
        </w:rPr>
        <w:t xml:space="preserve">istant </w:t>
      </w:r>
      <w:r w:rsidRPr="001234AC">
        <w:rPr>
          <w:rFonts w:asciiTheme="minorHAnsi" w:hAnsiTheme="minorHAnsi"/>
          <w:sz w:val="20"/>
          <w:szCs w:val="20"/>
        </w:rPr>
        <w:t>Professor</w:t>
      </w:r>
    </w:p>
    <w:p w14:paraId="30C22B92" w14:textId="574690C7" w:rsidR="00A40C97" w:rsidRPr="001234AC" w:rsidRDefault="00A40C97" w:rsidP="00A40C97">
      <w:pPr>
        <w:jc w:val="both"/>
        <w:rPr>
          <w:rFonts w:asciiTheme="minorHAnsi" w:hAnsiTheme="minorHAnsi"/>
          <w:sz w:val="20"/>
          <w:szCs w:val="20"/>
        </w:rPr>
      </w:pPr>
      <w:r w:rsidRPr="001234AC">
        <w:rPr>
          <w:rFonts w:asciiTheme="minorHAnsi" w:hAnsiTheme="minorHAnsi"/>
          <w:b/>
          <w:sz w:val="20"/>
          <w:szCs w:val="20"/>
        </w:rPr>
        <w:t>Department/Center:</w:t>
      </w:r>
      <w:r w:rsidRPr="001234AC">
        <w:rPr>
          <w:rFonts w:asciiTheme="minorHAnsi" w:hAnsiTheme="minorHAnsi"/>
          <w:sz w:val="20"/>
          <w:szCs w:val="20"/>
        </w:rPr>
        <w:tab/>
      </w:r>
      <w:r w:rsidRPr="001234AC">
        <w:rPr>
          <w:rFonts w:asciiTheme="minorHAnsi" w:hAnsiTheme="minorHAnsi"/>
          <w:sz w:val="20"/>
          <w:szCs w:val="20"/>
        </w:rPr>
        <w:tab/>
      </w:r>
      <w:r w:rsidR="003C4759">
        <w:rPr>
          <w:rFonts w:asciiTheme="minorHAnsi" w:hAnsiTheme="minorHAnsi"/>
          <w:sz w:val="20"/>
          <w:szCs w:val="20"/>
        </w:rPr>
        <w:t>Geriatrics/</w:t>
      </w:r>
      <w:r w:rsidR="002D25F3">
        <w:rPr>
          <w:rFonts w:asciiTheme="minorHAnsi" w:hAnsiTheme="minorHAnsi"/>
          <w:sz w:val="20"/>
          <w:szCs w:val="20"/>
        </w:rPr>
        <w:t>Center on Aging</w:t>
      </w:r>
    </w:p>
    <w:p w14:paraId="55478229" w14:textId="49A6135F" w:rsidR="00A40C97" w:rsidRDefault="00A40C97" w:rsidP="00A40C97">
      <w:pPr>
        <w:jc w:val="both"/>
        <w:rPr>
          <w:rFonts w:asciiTheme="minorHAnsi" w:hAnsiTheme="minorHAnsi"/>
          <w:sz w:val="20"/>
          <w:szCs w:val="20"/>
        </w:rPr>
      </w:pPr>
      <w:r w:rsidRPr="001234AC">
        <w:rPr>
          <w:rFonts w:asciiTheme="minorHAnsi" w:hAnsiTheme="minorHAnsi"/>
          <w:b/>
          <w:sz w:val="20"/>
          <w:szCs w:val="20"/>
        </w:rPr>
        <w:t>Position sought:</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t>Collective Bargaining Council –Clinical</w:t>
      </w:r>
    </w:p>
    <w:p w14:paraId="0341F1AA" w14:textId="13E0CB8C" w:rsidR="00F96FF8" w:rsidRDefault="00F96FF8" w:rsidP="00A40C97">
      <w:pPr>
        <w:jc w:val="both"/>
        <w:rPr>
          <w:rFonts w:asciiTheme="minorHAnsi" w:hAnsiTheme="minorHAnsi"/>
          <w:sz w:val="20"/>
          <w:szCs w:val="20"/>
        </w:rPr>
      </w:pPr>
    </w:p>
    <w:p w14:paraId="2B7D6CF6" w14:textId="3F352202" w:rsidR="003C4759" w:rsidRPr="003C4759" w:rsidRDefault="003C4759" w:rsidP="003C4759">
      <w:pPr>
        <w:shd w:val="clear" w:color="auto" w:fill="FFFFFF"/>
        <w:spacing w:after="200"/>
        <w:jc w:val="both"/>
        <w:rPr>
          <w:rFonts w:asciiTheme="minorHAnsi" w:eastAsiaTheme="minorHAnsi" w:hAnsiTheme="minorHAnsi" w:cstheme="minorHAnsi"/>
          <w:color w:val="222222"/>
          <w:sz w:val="20"/>
          <w:szCs w:val="20"/>
        </w:rPr>
      </w:pPr>
      <w:r w:rsidRPr="003C4759">
        <w:rPr>
          <w:rFonts w:asciiTheme="minorHAnsi" w:eastAsiaTheme="minorHAnsi" w:hAnsiTheme="minorHAnsi" w:cstheme="minorHAnsi"/>
          <w:color w:val="000000"/>
          <w:sz w:val="20"/>
          <w:szCs w:val="20"/>
        </w:rPr>
        <w:t>Dr. Yazeed Maghaydah is a </w:t>
      </w:r>
      <w:r w:rsidRPr="003C4759">
        <w:rPr>
          <w:rFonts w:asciiTheme="minorHAnsi" w:eastAsiaTheme="minorHAnsi" w:hAnsiTheme="minorHAnsi" w:cstheme="minorHAnsi"/>
          <w:color w:val="222222"/>
          <w:sz w:val="20"/>
          <w:szCs w:val="20"/>
        </w:rPr>
        <w:t>UConn</w:t>
      </w:r>
      <w:r w:rsidRPr="003C4759">
        <w:rPr>
          <w:rFonts w:asciiTheme="minorHAnsi" w:eastAsiaTheme="minorHAnsi" w:hAnsiTheme="minorHAnsi" w:cstheme="minorHAnsi"/>
          <w:color w:val="000000"/>
          <w:sz w:val="20"/>
          <w:szCs w:val="20"/>
        </w:rPr>
        <w:t> graduate; he did his geriatrics fellowship and added certification in clinical research at </w:t>
      </w:r>
      <w:r w:rsidRPr="003C4759">
        <w:rPr>
          <w:rFonts w:asciiTheme="minorHAnsi" w:eastAsiaTheme="minorHAnsi" w:hAnsiTheme="minorHAnsi" w:cstheme="minorHAnsi"/>
          <w:color w:val="222222"/>
          <w:sz w:val="20"/>
          <w:szCs w:val="20"/>
        </w:rPr>
        <w:t>UConn</w:t>
      </w:r>
      <w:r w:rsidRPr="003C4759">
        <w:rPr>
          <w:rFonts w:asciiTheme="minorHAnsi" w:eastAsiaTheme="minorHAnsi" w:hAnsiTheme="minorHAnsi" w:cstheme="minorHAnsi"/>
          <w:color w:val="000000"/>
          <w:sz w:val="20"/>
          <w:szCs w:val="20"/>
        </w:rPr>
        <w:t> Health Center. He finished his internal medicine training at Seton Hall University in New Jersey. Before he moved to the U.S.</w:t>
      </w:r>
      <w:r>
        <w:rPr>
          <w:rFonts w:asciiTheme="minorHAnsi" w:eastAsiaTheme="minorHAnsi" w:hAnsiTheme="minorHAnsi" w:cstheme="minorHAnsi"/>
          <w:color w:val="000000"/>
          <w:sz w:val="20"/>
          <w:szCs w:val="20"/>
        </w:rPr>
        <w:t>,</w:t>
      </w:r>
      <w:r w:rsidRPr="003C4759">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 xml:space="preserve">he </w:t>
      </w:r>
      <w:r w:rsidRPr="003C4759">
        <w:rPr>
          <w:rFonts w:asciiTheme="minorHAnsi" w:eastAsiaTheme="minorHAnsi" w:hAnsiTheme="minorHAnsi" w:cstheme="minorHAnsi"/>
          <w:color w:val="000000"/>
          <w:sz w:val="20"/>
          <w:szCs w:val="20"/>
        </w:rPr>
        <w:t>graduated from Jordan University of Science and Technology medical school and finished three years of general surgery training in Jordan.  After his fellowship he worked in an underserved community, at a federally qualified health center in Norwich, CT for five years. In 2012 he joined the faculty of </w:t>
      </w:r>
      <w:r w:rsidRPr="003C4759">
        <w:rPr>
          <w:rFonts w:asciiTheme="minorHAnsi" w:eastAsiaTheme="minorHAnsi" w:hAnsiTheme="minorHAnsi" w:cstheme="minorHAnsi"/>
          <w:color w:val="222222"/>
          <w:sz w:val="20"/>
          <w:szCs w:val="20"/>
        </w:rPr>
        <w:t>UConn</w:t>
      </w:r>
      <w:r w:rsidRPr="003C4759">
        <w:rPr>
          <w:rFonts w:asciiTheme="minorHAnsi" w:eastAsiaTheme="minorHAnsi" w:hAnsiTheme="minorHAnsi" w:cstheme="minorHAnsi"/>
          <w:color w:val="000000"/>
          <w:sz w:val="20"/>
          <w:szCs w:val="20"/>
        </w:rPr>
        <w:t xml:space="preserve"> School of Medicine as an assistant professor in medicine and geriatrics. Currently he teaches medical students, residents and geriatrics fellows, spends a majority of his teaching time as a clinical preceptor at the geriatrics clinic at UConn </w:t>
      </w:r>
      <w:r>
        <w:rPr>
          <w:rFonts w:asciiTheme="minorHAnsi" w:eastAsiaTheme="minorHAnsi" w:hAnsiTheme="minorHAnsi" w:cstheme="minorHAnsi"/>
          <w:color w:val="000000"/>
          <w:sz w:val="20"/>
          <w:szCs w:val="20"/>
        </w:rPr>
        <w:t>H</w:t>
      </w:r>
      <w:r w:rsidRPr="003C4759">
        <w:rPr>
          <w:rFonts w:asciiTheme="minorHAnsi" w:eastAsiaTheme="minorHAnsi" w:hAnsiTheme="minorHAnsi" w:cstheme="minorHAnsi"/>
          <w:color w:val="000000"/>
          <w:sz w:val="20"/>
          <w:szCs w:val="20"/>
        </w:rPr>
        <w:t xml:space="preserve">ealth and at Seabury community retirement community nursing home and memory care center.  </w:t>
      </w:r>
      <w:r>
        <w:rPr>
          <w:rFonts w:asciiTheme="minorHAnsi" w:eastAsiaTheme="minorHAnsi" w:hAnsiTheme="minorHAnsi" w:cstheme="minorHAnsi"/>
          <w:color w:val="000000"/>
          <w:sz w:val="20"/>
          <w:szCs w:val="20"/>
        </w:rPr>
        <w:t xml:space="preserve">He </w:t>
      </w:r>
      <w:r w:rsidRPr="003C4759">
        <w:rPr>
          <w:rFonts w:asciiTheme="minorHAnsi" w:eastAsiaTheme="minorHAnsi" w:hAnsiTheme="minorHAnsi" w:cstheme="minorHAnsi"/>
          <w:color w:val="000000"/>
          <w:sz w:val="20"/>
          <w:szCs w:val="20"/>
        </w:rPr>
        <w:t xml:space="preserve">is a core faculty in the Center and Aging and the geriatrics fellowship program.  His clinical duties including direct patients’ care, expands over John Dempsey Hospital geriatrics consult service, Seabury long term care, UConn </w:t>
      </w:r>
      <w:r>
        <w:rPr>
          <w:rFonts w:asciiTheme="minorHAnsi" w:eastAsiaTheme="minorHAnsi" w:hAnsiTheme="minorHAnsi" w:cstheme="minorHAnsi"/>
          <w:color w:val="000000"/>
          <w:sz w:val="20"/>
          <w:szCs w:val="20"/>
        </w:rPr>
        <w:t>H</w:t>
      </w:r>
      <w:r w:rsidRPr="003C4759">
        <w:rPr>
          <w:rFonts w:asciiTheme="minorHAnsi" w:eastAsiaTheme="minorHAnsi" w:hAnsiTheme="minorHAnsi" w:cstheme="minorHAnsi"/>
          <w:color w:val="000000"/>
          <w:sz w:val="20"/>
          <w:szCs w:val="20"/>
        </w:rPr>
        <w:t xml:space="preserve">ealth geriatrics primary care and memory disorders program. </w:t>
      </w:r>
    </w:p>
    <w:p w14:paraId="31ED6399" w14:textId="77777777" w:rsidR="00F96FF8" w:rsidRDefault="00F96FF8" w:rsidP="00A40C97">
      <w:pPr>
        <w:jc w:val="both"/>
        <w:rPr>
          <w:rFonts w:asciiTheme="minorHAnsi" w:hAnsiTheme="minorHAnsi"/>
          <w:sz w:val="20"/>
          <w:szCs w:val="20"/>
        </w:rPr>
      </w:pPr>
    </w:p>
    <w:p w14:paraId="32F07732" w14:textId="77777777" w:rsidR="002D25F3" w:rsidRPr="00686301" w:rsidRDefault="002D25F3" w:rsidP="002D25F3">
      <w:pPr>
        <w:pStyle w:val="Heading3"/>
        <w:spacing w:before="225"/>
        <w:textAlignment w:val="baseline"/>
        <w:rPr>
          <w:rFonts w:asciiTheme="minorHAnsi" w:eastAsia="Times New Roman" w:hAnsiTheme="minorHAnsi" w:cstheme="minorHAnsi"/>
          <w:b/>
          <w:bCs/>
          <w:color w:val="000000"/>
          <w:sz w:val="20"/>
          <w:szCs w:val="20"/>
        </w:rPr>
      </w:pPr>
      <w:r w:rsidRPr="001234AC">
        <w:rPr>
          <w:rFonts w:asciiTheme="minorHAnsi" w:hAnsiTheme="minorHAnsi"/>
          <w:b/>
          <w:sz w:val="20"/>
          <w:szCs w:val="20"/>
        </w:rPr>
        <w:t>Name:</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r>
      <w:r w:rsidRPr="00686301">
        <w:rPr>
          <w:rFonts w:asciiTheme="minorHAnsi" w:eastAsia="Times New Roman" w:hAnsiTheme="minorHAnsi" w:cstheme="minorHAnsi"/>
          <w:b/>
          <w:bCs/>
          <w:color w:val="000000"/>
          <w:sz w:val="20"/>
          <w:szCs w:val="20"/>
        </w:rPr>
        <w:t>Alex Merkulov, M.D.</w:t>
      </w:r>
    </w:p>
    <w:p w14:paraId="4E1990D4" w14:textId="77777777" w:rsidR="002D25F3" w:rsidRPr="001234AC" w:rsidRDefault="002D25F3" w:rsidP="002D25F3">
      <w:pPr>
        <w:jc w:val="both"/>
        <w:rPr>
          <w:rFonts w:asciiTheme="minorHAnsi" w:hAnsiTheme="minorHAnsi"/>
          <w:sz w:val="20"/>
          <w:szCs w:val="20"/>
        </w:rPr>
      </w:pPr>
      <w:r w:rsidRPr="001234AC">
        <w:rPr>
          <w:rFonts w:asciiTheme="minorHAnsi" w:hAnsiTheme="minorHAnsi"/>
          <w:b/>
          <w:sz w:val="20"/>
          <w:szCs w:val="20"/>
        </w:rPr>
        <w:t>Academic Rank:</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t>Ass</w:t>
      </w:r>
      <w:r>
        <w:rPr>
          <w:rFonts w:asciiTheme="minorHAnsi" w:hAnsiTheme="minorHAnsi"/>
          <w:sz w:val="20"/>
          <w:szCs w:val="20"/>
        </w:rPr>
        <w:t>ociate</w:t>
      </w:r>
      <w:r w:rsidRPr="001234AC">
        <w:rPr>
          <w:rFonts w:asciiTheme="minorHAnsi" w:hAnsiTheme="minorHAnsi"/>
          <w:sz w:val="20"/>
          <w:szCs w:val="20"/>
        </w:rPr>
        <w:t xml:space="preserve"> Professor</w:t>
      </w:r>
    </w:p>
    <w:p w14:paraId="45D602C9" w14:textId="77777777" w:rsidR="002D25F3" w:rsidRPr="001234AC" w:rsidRDefault="002D25F3" w:rsidP="002D25F3">
      <w:pPr>
        <w:jc w:val="both"/>
        <w:rPr>
          <w:rFonts w:asciiTheme="minorHAnsi" w:hAnsiTheme="minorHAnsi"/>
          <w:sz w:val="20"/>
          <w:szCs w:val="20"/>
        </w:rPr>
      </w:pPr>
      <w:r w:rsidRPr="001234AC">
        <w:rPr>
          <w:rFonts w:asciiTheme="minorHAnsi" w:hAnsiTheme="minorHAnsi"/>
          <w:b/>
          <w:sz w:val="20"/>
          <w:szCs w:val="20"/>
        </w:rPr>
        <w:t>Department/Center:</w:t>
      </w:r>
      <w:r w:rsidRPr="001234AC">
        <w:rPr>
          <w:rFonts w:asciiTheme="minorHAnsi" w:hAnsiTheme="minorHAnsi"/>
          <w:sz w:val="20"/>
          <w:szCs w:val="20"/>
        </w:rPr>
        <w:tab/>
      </w:r>
      <w:r w:rsidRPr="001234AC">
        <w:rPr>
          <w:rFonts w:asciiTheme="minorHAnsi" w:hAnsiTheme="minorHAnsi"/>
          <w:sz w:val="20"/>
          <w:szCs w:val="20"/>
        </w:rPr>
        <w:tab/>
      </w:r>
      <w:r>
        <w:rPr>
          <w:rFonts w:asciiTheme="minorHAnsi" w:hAnsiTheme="minorHAnsi"/>
          <w:sz w:val="20"/>
          <w:szCs w:val="20"/>
        </w:rPr>
        <w:t>Radiology</w:t>
      </w:r>
    </w:p>
    <w:p w14:paraId="3E35B6D5" w14:textId="77777777" w:rsidR="002D25F3" w:rsidRDefault="002D25F3" w:rsidP="002D25F3">
      <w:pPr>
        <w:jc w:val="both"/>
        <w:rPr>
          <w:rFonts w:asciiTheme="minorHAnsi" w:hAnsiTheme="minorHAnsi"/>
          <w:sz w:val="20"/>
          <w:szCs w:val="20"/>
        </w:rPr>
      </w:pPr>
      <w:r w:rsidRPr="001234AC">
        <w:rPr>
          <w:rFonts w:asciiTheme="minorHAnsi" w:hAnsiTheme="minorHAnsi"/>
          <w:b/>
          <w:sz w:val="20"/>
          <w:szCs w:val="20"/>
        </w:rPr>
        <w:t>Position sought:</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t>Collective Bargaining Council –Clinical</w:t>
      </w:r>
    </w:p>
    <w:p w14:paraId="74987513" w14:textId="206ACF78" w:rsidR="00B12E07" w:rsidRPr="00B12E07" w:rsidRDefault="003F6271" w:rsidP="00CF30F0">
      <w:pPr>
        <w:pStyle w:val="m4895033512346498188m-608543301193128524msoplaintext"/>
        <w:jc w:val="both"/>
        <w:rPr>
          <w:rFonts w:asciiTheme="minorHAnsi" w:hAnsiTheme="minorHAnsi" w:cstheme="minorHAnsi"/>
          <w:color w:val="000000"/>
          <w:sz w:val="20"/>
          <w:szCs w:val="20"/>
        </w:rPr>
      </w:pPr>
      <w:r w:rsidRPr="00CF30F0">
        <w:rPr>
          <w:rFonts w:asciiTheme="minorHAnsi" w:hAnsiTheme="minorHAnsi" w:cstheme="minorHAnsi"/>
          <w:sz w:val="20"/>
          <w:szCs w:val="20"/>
        </w:rPr>
        <w:t>Dr. Alex Merkulov is an Ass</w:t>
      </w:r>
      <w:r w:rsidR="00CF30F0">
        <w:rPr>
          <w:rFonts w:asciiTheme="minorHAnsi" w:hAnsiTheme="minorHAnsi" w:cstheme="minorHAnsi"/>
          <w:sz w:val="20"/>
          <w:szCs w:val="20"/>
        </w:rPr>
        <w:t xml:space="preserve">ociate </w:t>
      </w:r>
      <w:r w:rsidRPr="00CF30F0">
        <w:rPr>
          <w:rFonts w:asciiTheme="minorHAnsi" w:hAnsiTheme="minorHAnsi" w:cstheme="minorHAnsi"/>
          <w:sz w:val="20"/>
          <w:szCs w:val="20"/>
        </w:rPr>
        <w:t xml:space="preserve">Professor in the Radiology Department </w:t>
      </w:r>
      <w:r w:rsidR="00CF30F0" w:rsidRPr="00CF30F0">
        <w:rPr>
          <w:rFonts w:asciiTheme="minorHAnsi" w:hAnsiTheme="minorHAnsi" w:cstheme="minorHAnsi"/>
          <w:sz w:val="20"/>
          <w:szCs w:val="20"/>
        </w:rPr>
        <w:t>w</w:t>
      </w:r>
      <w:r w:rsidR="00B12E07" w:rsidRPr="00B12E07">
        <w:rPr>
          <w:rFonts w:asciiTheme="minorHAnsi" w:hAnsiTheme="minorHAnsi" w:cstheme="minorHAnsi"/>
          <w:sz w:val="20"/>
          <w:szCs w:val="20"/>
        </w:rPr>
        <w:t>ith over 10 years of clinical experience, including fellowship training in women's imaging with intervention and body imaging.</w:t>
      </w:r>
      <w:r w:rsidR="00CF30F0">
        <w:rPr>
          <w:rFonts w:asciiTheme="minorHAnsi" w:hAnsiTheme="minorHAnsi" w:cstheme="minorHAnsi"/>
          <w:sz w:val="20"/>
          <w:szCs w:val="20"/>
        </w:rPr>
        <w:t xml:space="preserve"> He is a d</w:t>
      </w:r>
      <w:r w:rsidR="00B12E07" w:rsidRPr="00B12E07">
        <w:rPr>
          <w:rFonts w:asciiTheme="minorHAnsi" w:hAnsiTheme="minorHAnsi" w:cstheme="minorHAnsi"/>
          <w:sz w:val="20"/>
          <w:szCs w:val="20"/>
        </w:rPr>
        <w:t>istinguished expert in women's imaging and image-guided intervention</w:t>
      </w:r>
      <w:r w:rsidR="00CF30F0">
        <w:rPr>
          <w:rFonts w:asciiTheme="minorHAnsi" w:hAnsiTheme="minorHAnsi" w:cstheme="minorHAnsi"/>
          <w:sz w:val="20"/>
          <w:szCs w:val="20"/>
        </w:rPr>
        <w:t xml:space="preserve"> as well as an e</w:t>
      </w:r>
      <w:r w:rsidR="00B12E07" w:rsidRPr="00B12E07">
        <w:rPr>
          <w:rFonts w:asciiTheme="minorHAnsi" w:hAnsiTheme="minorHAnsi" w:cstheme="minorHAnsi"/>
          <w:sz w:val="20"/>
          <w:szCs w:val="20"/>
        </w:rPr>
        <w:t>xpert in body imaging, general and vascular ultrasound, computed tomography (CT), and magnetic resonance imaging (MRI)</w:t>
      </w:r>
      <w:r w:rsidR="00CF30F0">
        <w:rPr>
          <w:rFonts w:asciiTheme="minorHAnsi" w:hAnsiTheme="minorHAnsi" w:cstheme="minorHAnsi"/>
          <w:sz w:val="20"/>
          <w:szCs w:val="20"/>
        </w:rPr>
        <w:t>. He is the fo</w:t>
      </w:r>
      <w:r w:rsidR="00B12E07" w:rsidRPr="00B12E07">
        <w:rPr>
          <w:rFonts w:asciiTheme="minorHAnsi" w:hAnsiTheme="minorHAnsi" w:cstheme="minorHAnsi"/>
          <w:sz w:val="20"/>
          <w:szCs w:val="20"/>
        </w:rPr>
        <w:t xml:space="preserve">rmer Women’s Imaging Fellowship Program Director </w:t>
      </w:r>
      <w:r w:rsidR="00CF30F0">
        <w:rPr>
          <w:rFonts w:asciiTheme="minorHAnsi" w:hAnsiTheme="minorHAnsi" w:cstheme="minorHAnsi"/>
          <w:sz w:val="20"/>
          <w:szCs w:val="20"/>
        </w:rPr>
        <w:t>and r</w:t>
      </w:r>
      <w:r w:rsidR="00B12E07" w:rsidRPr="00B12E07">
        <w:rPr>
          <w:rFonts w:asciiTheme="minorHAnsi" w:hAnsiTheme="minorHAnsi" w:cstheme="minorHAnsi"/>
          <w:sz w:val="20"/>
          <w:szCs w:val="20"/>
        </w:rPr>
        <w:t>outinely appear as commentator on NBC, FOX, and ABC</w:t>
      </w:r>
      <w:r w:rsidR="00CF30F0">
        <w:rPr>
          <w:rFonts w:asciiTheme="minorHAnsi" w:hAnsiTheme="minorHAnsi" w:cstheme="minorHAnsi"/>
          <w:sz w:val="20"/>
          <w:szCs w:val="20"/>
        </w:rPr>
        <w:t xml:space="preserve">. He is a </w:t>
      </w:r>
      <w:r w:rsidR="00CF30F0" w:rsidRPr="00CF30F0">
        <w:rPr>
          <w:rFonts w:asciiTheme="minorHAnsi" w:hAnsiTheme="minorHAnsi" w:cstheme="minorHAnsi"/>
          <w:sz w:val="20"/>
          <w:szCs w:val="20"/>
        </w:rPr>
        <w:t>he</w:t>
      </w:r>
      <w:r w:rsidR="00B12E07" w:rsidRPr="00B12E07">
        <w:rPr>
          <w:rFonts w:asciiTheme="minorHAnsi" w:hAnsiTheme="minorHAnsi" w:cstheme="minorHAnsi"/>
          <w:color w:val="000000"/>
          <w:sz w:val="20"/>
          <w:szCs w:val="20"/>
        </w:rPr>
        <w:t>althcare leader and consultant specializing in:</w:t>
      </w:r>
      <w:r w:rsidR="00B12E07" w:rsidRPr="00B12E07">
        <w:rPr>
          <w:rFonts w:asciiTheme="minorHAnsi" w:hAnsiTheme="minorHAnsi" w:cstheme="minorHAnsi"/>
          <w:color w:val="000000"/>
          <w:sz w:val="20"/>
          <w:szCs w:val="20"/>
        </w:rPr>
        <w:tab/>
      </w:r>
      <w:r w:rsidR="00B12E07" w:rsidRPr="00B12E07">
        <w:rPr>
          <w:rFonts w:asciiTheme="minorHAnsi" w:hAnsiTheme="minorHAnsi" w:cstheme="minorHAnsi"/>
          <w:color w:val="000000"/>
          <w:sz w:val="20"/>
          <w:szCs w:val="20"/>
        </w:rPr>
        <w:tab/>
      </w:r>
    </w:p>
    <w:p w14:paraId="17D05324" w14:textId="77777777" w:rsidR="00B12E07" w:rsidRPr="00B12E07" w:rsidRDefault="00B12E07" w:rsidP="00B12E07">
      <w:pPr>
        <w:numPr>
          <w:ilvl w:val="0"/>
          <w:numId w:val="4"/>
        </w:numPr>
        <w:contextualSpacing/>
        <w:rPr>
          <w:rFonts w:asciiTheme="minorHAnsi" w:eastAsiaTheme="minorHAnsi" w:hAnsiTheme="minorHAnsi" w:cstheme="minorHAnsi"/>
          <w:sz w:val="20"/>
          <w:szCs w:val="20"/>
        </w:rPr>
      </w:pPr>
      <w:r w:rsidRPr="00B12E07">
        <w:rPr>
          <w:rFonts w:asciiTheme="minorHAnsi" w:eastAsiaTheme="minorHAnsi" w:hAnsiTheme="minorHAnsi" w:cstheme="minorHAnsi"/>
          <w:sz w:val="20"/>
          <w:szCs w:val="20"/>
        </w:rPr>
        <w:t xml:space="preserve">Urgent care (walk-in) single specialty medical practice development and management </w:t>
      </w:r>
    </w:p>
    <w:p w14:paraId="2E123BA9" w14:textId="77777777" w:rsidR="00B12E07" w:rsidRPr="00B12E07" w:rsidRDefault="00B12E07" w:rsidP="00B12E07">
      <w:pPr>
        <w:numPr>
          <w:ilvl w:val="0"/>
          <w:numId w:val="4"/>
        </w:numPr>
        <w:contextualSpacing/>
        <w:rPr>
          <w:rFonts w:asciiTheme="minorHAnsi" w:eastAsiaTheme="minorHAnsi" w:hAnsiTheme="minorHAnsi" w:cstheme="minorHAnsi"/>
          <w:sz w:val="20"/>
          <w:szCs w:val="20"/>
        </w:rPr>
      </w:pPr>
      <w:r w:rsidRPr="00B12E07">
        <w:rPr>
          <w:rFonts w:asciiTheme="minorHAnsi" w:eastAsiaTheme="minorHAnsi" w:hAnsiTheme="minorHAnsi" w:cstheme="minorHAnsi"/>
          <w:sz w:val="20"/>
          <w:szCs w:val="20"/>
        </w:rPr>
        <w:t>Radiology outpatient practice development and management</w:t>
      </w:r>
    </w:p>
    <w:p w14:paraId="0C8782FC" w14:textId="77777777" w:rsidR="00B12E07" w:rsidRPr="00B12E07" w:rsidRDefault="00B12E07" w:rsidP="00B12E07">
      <w:pPr>
        <w:numPr>
          <w:ilvl w:val="0"/>
          <w:numId w:val="4"/>
        </w:numPr>
        <w:contextualSpacing/>
        <w:rPr>
          <w:rFonts w:asciiTheme="minorHAnsi" w:eastAsiaTheme="minorHAnsi" w:hAnsiTheme="minorHAnsi" w:cstheme="minorHAnsi"/>
          <w:sz w:val="20"/>
          <w:szCs w:val="20"/>
        </w:rPr>
      </w:pPr>
      <w:r w:rsidRPr="00B12E07">
        <w:rPr>
          <w:rFonts w:asciiTheme="minorHAnsi" w:eastAsiaTheme="minorHAnsi" w:hAnsiTheme="minorHAnsi" w:cstheme="minorHAnsi"/>
          <w:sz w:val="20"/>
          <w:szCs w:val="20"/>
        </w:rPr>
        <w:t>Web-based eConsult service consulting (e.g. RubiconMD)</w:t>
      </w:r>
    </w:p>
    <w:p w14:paraId="45B8C70D" w14:textId="77777777" w:rsidR="00B12E07" w:rsidRPr="00B12E07" w:rsidRDefault="00B12E07" w:rsidP="00B12E07">
      <w:pPr>
        <w:numPr>
          <w:ilvl w:val="0"/>
          <w:numId w:val="4"/>
        </w:numPr>
        <w:contextualSpacing/>
        <w:rPr>
          <w:rFonts w:asciiTheme="minorHAnsi" w:eastAsiaTheme="minorHAnsi" w:hAnsiTheme="minorHAnsi" w:cstheme="minorHAnsi"/>
          <w:sz w:val="20"/>
          <w:szCs w:val="20"/>
        </w:rPr>
      </w:pPr>
      <w:r w:rsidRPr="00B12E07">
        <w:rPr>
          <w:rFonts w:asciiTheme="minorHAnsi" w:eastAsiaTheme="minorHAnsi" w:hAnsiTheme="minorHAnsi" w:cstheme="minorHAnsi"/>
          <w:sz w:val="20"/>
          <w:szCs w:val="20"/>
        </w:rPr>
        <w:t>Medical-legal consulting</w:t>
      </w:r>
    </w:p>
    <w:p w14:paraId="5CB91ED4" w14:textId="77777777" w:rsidR="00B12E07" w:rsidRPr="00B12E07" w:rsidRDefault="00B12E07" w:rsidP="00B12E07">
      <w:pPr>
        <w:numPr>
          <w:ilvl w:val="0"/>
          <w:numId w:val="4"/>
        </w:numPr>
        <w:contextualSpacing/>
        <w:rPr>
          <w:rFonts w:asciiTheme="minorHAnsi" w:eastAsiaTheme="minorHAnsi" w:hAnsiTheme="minorHAnsi" w:cstheme="minorHAnsi"/>
          <w:sz w:val="20"/>
          <w:szCs w:val="20"/>
        </w:rPr>
      </w:pPr>
      <w:r w:rsidRPr="00B12E07">
        <w:rPr>
          <w:rFonts w:asciiTheme="minorHAnsi" w:eastAsiaTheme="minorHAnsi" w:hAnsiTheme="minorHAnsi" w:cstheme="minorHAnsi"/>
          <w:sz w:val="20"/>
          <w:szCs w:val="20"/>
        </w:rPr>
        <w:t>Connecticut Department of Public Health (DPH) consulting</w:t>
      </w:r>
    </w:p>
    <w:p w14:paraId="44E09471" w14:textId="3CA5FE3E" w:rsidR="00B12E07" w:rsidRDefault="00B12E07" w:rsidP="00B12E07">
      <w:pPr>
        <w:numPr>
          <w:ilvl w:val="0"/>
          <w:numId w:val="4"/>
        </w:numPr>
        <w:contextualSpacing/>
        <w:rPr>
          <w:rFonts w:asciiTheme="minorHAnsi" w:eastAsiaTheme="minorHAnsi" w:hAnsiTheme="minorHAnsi" w:cstheme="minorHAnsi"/>
          <w:sz w:val="20"/>
          <w:szCs w:val="20"/>
        </w:rPr>
      </w:pPr>
      <w:r w:rsidRPr="00B12E07">
        <w:rPr>
          <w:rFonts w:asciiTheme="minorHAnsi" w:eastAsiaTheme="minorHAnsi" w:hAnsiTheme="minorHAnsi" w:cstheme="minorHAnsi"/>
          <w:sz w:val="20"/>
          <w:szCs w:val="20"/>
        </w:rPr>
        <w:t>Medical product manufacturing consulting (e.g. Hologic, Beekley Medical Corporation)</w:t>
      </w:r>
    </w:p>
    <w:p w14:paraId="47176D96" w14:textId="77777777" w:rsidR="00CF30F0" w:rsidRPr="00B12E07" w:rsidRDefault="00CF30F0" w:rsidP="00CF30F0">
      <w:pPr>
        <w:ind w:left="720"/>
        <w:contextualSpacing/>
        <w:rPr>
          <w:rFonts w:asciiTheme="minorHAnsi" w:eastAsiaTheme="minorHAnsi" w:hAnsiTheme="minorHAnsi" w:cstheme="minorHAnsi"/>
          <w:sz w:val="20"/>
          <w:szCs w:val="20"/>
        </w:rPr>
      </w:pPr>
    </w:p>
    <w:p w14:paraId="6BC5946F" w14:textId="77777777" w:rsidR="00686301" w:rsidRPr="00686301" w:rsidRDefault="00A40C97" w:rsidP="00686301">
      <w:pPr>
        <w:pStyle w:val="Heading3"/>
        <w:spacing w:before="225"/>
        <w:textAlignment w:val="baseline"/>
        <w:rPr>
          <w:rFonts w:asciiTheme="minorHAnsi" w:eastAsia="Times New Roman" w:hAnsiTheme="minorHAnsi" w:cstheme="minorHAnsi"/>
          <w:b/>
          <w:bCs/>
          <w:color w:val="000000"/>
          <w:sz w:val="20"/>
          <w:szCs w:val="20"/>
        </w:rPr>
      </w:pPr>
      <w:r w:rsidRPr="001234AC">
        <w:rPr>
          <w:rFonts w:asciiTheme="minorHAnsi" w:hAnsiTheme="minorHAnsi"/>
          <w:b/>
          <w:sz w:val="20"/>
          <w:szCs w:val="20"/>
        </w:rPr>
        <w:t>Name:</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r>
      <w:r w:rsidR="00686301" w:rsidRPr="00686301">
        <w:rPr>
          <w:rFonts w:asciiTheme="minorHAnsi" w:eastAsia="Times New Roman" w:hAnsiTheme="minorHAnsi" w:cstheme="minorHAnsi"/>
          <w:b/>
          <w:bCs/>
          <w:color w:val="000000"/>
          <w:sz w:val="20"/>
          <w:szCs w:val="20"/>
        </w:rPr>
        <w:t>Michael J. Payette, M.D., M.B.A., FAAD</w:t>
      </w:r>
    </w:p>
    <w:p w14:paraId="4CFED205" w14:textId="77777777" w:rsidR="00A40C97" w:rsidRPr="001234AC" w:rsidRDefault="00A40C97" w:rsidP="00A40C97">
      <w:pPr>
        <w:jc w:val="both"/>
        <w:rPr>
          <w:rFonts w:asciiTheme="minorHAnsi" w:hAnsiTheme="minorHAnsi"/>
          <w:sz w:val="20"/>
          <w:szCs w:val="20"/>
        </w:rPr>
      </w:pPr>
      <w:r w:rsidRPr="001234AC">
        <w:rPr>
          <w:rFonts w:asciiTheme="minorHAnsi" w:hAnsiTheme="minorHAnsi"/>
          <w:b/>
          <w:sz w:val="20"/>
          <w:szCs w:val="20"/>
        </w:rPr>
        <w:t>Academic Rank:</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t>Associate Professor</w:t>
      </w:r>
    </w:p>
    <w:p w14:paraId="66CBE633" w14:textId="77777777" w:rsidR="00A40C97" w:rsidRPr="001234AC" w:rsidRDefault="00A40C97" w:rsidP="00A40C97">
      <w:pPr>
        <w:jc w:val="both"/>
        <w:rPr>
          <w:rFonts w:asciiTheme="minorHAnsi" w:hAnsiTheme="minorHAnsi"/>
          <w:sz w:val="20"/>
          <w:szCs w:val="20"/>
        </w:rPr>
      </w:pPr>
      <w:r w:rsidRPr="001234AC">
        <w:rPr>
          <w:rFonts w:asciiTheme="minorHAnsi" w:hAnsiTheme="minorHAnsi"/>
          <w:b/>
          <w:sz w:val="20"/>
          <w:szCs w:val="20"/>
        </w:rPr>
        <w:t>Department/Center:</w:t>
      </w:r>
      <w:r w:rsidRPr="001234AC">
        <w:rPr>
          <w:rFonts w:asciiTheme="minorHAnsi" w:hAnsiTheme="minorHAnsi"/>
          <w:sz w:val="20"/>
          <w:szCs w:val="20"/>
        </w:rPr>
        <w:tab/>
      </w:r>
      <w:r w:rsidRPr="001234AC">
        <w:rPr>
          <w:rFonts w:asciiTheme="minorHAnsi" w:hAnsiTheme="minorHAnsi"/>
          <w:sz w:val="20"/>
          <w:szCs w:val="20"/>
        </w:rPr>
        <w:tab/>
        <w:t>Dermatology</w:t>
      </w:r>
    </w:p>
    <w:p w14:paraId="374B314F" w14:textId="7A15A247" w:rsidR="00A40C97" w:rsidRDefault="00A40C97" w:rsidP="00A40C97">
      <w:pPr>
        <w:jc w:val="both"/>
        <w:rPr>
          <w:rFonts w:asciiTheme="minorHAnsi" w:hAnsiTheme="minorHAnsi"/>
          <w:sz w:val="20"/>
          <w:szCs w:val="20"/>
        </w:rPr>
      </w:pPr>
      <w:r w:rsidRPr="001234AC">
        <w:rPr>
          <w:rFonts w:asciiTheme="minorHAnsi" w:hAnsiTheme="minorHAnsi"/>
          <w:b/>
          <w:sz w:val="20"/>
          <w:szCs w:val="20"/>
        </w:rPr>
        <w:t>Position sought:</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t>Collective Bargaining Council – Clinical</w:t>
      </w:r>
    </w:p>
    <w:p w14:paraId="2AFF6652" w14:textId="23051A41" w:rsidR="0061636F" w:rsidRDefault="0061636F" w:rsidP="00A40C97">
      <w:pPr>
        <w:jc w:val="both"/>
        <w:rPr>
          <w:rFonts w:asciiTheme="minorHAnsi" w:hAnsiTheme="minorHAnsi"/>
          <w:sz w:val="20"/>
          <w:szCs w:val="20"/>
        </w:rPr>
      </w:pPr>
    </w:p>
    <w:p w14:paraId="70DA5365" w14:textId="092DC4F8" w:rsidR="0061636F" w:rsidRPr="00686301" w:rsidRDefault="0061636F" w:rsidP="0061636F">
      <w:pPr>
        <w:jc w:val="both"/>
        <w:rPr>
          <w:rFonts w:asciiTheme="minorHAnsi" w:hAnsiTheme="minorHAnsi" w:cstheme="minorHAnsi"/>
          <w:sz w:val="20"/>
          <w:szCs w:val="20"/>
        </w:rPr>
      </w:pPr>
      <w:r w:rsidRPr="00686301">
        <w:rPr>
          <w:rFonts w:asciiTheme="minorHAnsi" w:hAnsiTheme="minorHAnsi" w:cstheme="minorHAnsi"/>
          <w:sz w:val="20"/>
          <w:szCs w:val="20"/>
        </w:rPr>
        <w:t xml:space="preserve">Dr. Michael Payette graduated from Dartmouth College in Hanover, NH in 2002 with a BA in biochemistry.  In 2008, he graduated from the University of Connecticut School of Medicine and School of Business, earning an MD as well as an MBA with a concentration in healthcare management.  He completed his internship at Baystate Medical Center in Springfield, MA in 2009.  He returned to Connecticut to complete his dermatology residency training at the University Connecticut Health Center.  In 2012, he joined UConn Health as faculty in the department of dermatology.  Currently, he is an Assistant Professor and the Associate Residency Program Director.  He divides his time between seeing patients, teaching medical students and residents, and working to advance the residency program.  He currently serves on several in-house committees, including the Physician Empowerment Committee, the Clinical Competency Committee, and the Program Evaluation Committee.  He is also the faculty chairperson for the Dermatology Interest Group and a co-chairperson for the Dermatology LEAP program.  His areas of interest include inflammatory skin diseases, new and emerging biologic therapies, skin cancer, and health care economics.  </w:t>
      </w:r>
    </w:p>
    <w:p w14:paraId="15CCE783" w14:textId="77777777" w:rsidR="0061636F" w:rsidRPr="001234AC" w:rsidRDefault="0061636F" w:rsidP="00A40C97">
      <w:pPr>
        <w:jc w:val="both"/>
        <w:rPr>
          <w:rFonts w:asciiTheme="minorHAnsi" w:hAnsiTheme="minorHAnsi"/>
          <w:sz w:val="20"/>
          <w:szCs w:val="20"/>
        </w:rPr>
      </w:pPr>
    </w:p>
    <w:p w14:paraId="5AAF6410" w14:textId="77777777" w:rsidR="00A40C97" w:rsidRPr="001234AC" w:rsidRDefault="00A40C97" w:rsidP="00A40C97">
      <w:pPr>
        <w:jc w:val="both"/>
        <w:rPr>
          <w:rFonts w:asciiTheme="minorHAnsi" w:hAnsiTheme="minorHAnsi"/>
          <w:b/>
          <w:sz w:val="20"/>
          <w:szCs w:val="20"/>
        </w:rPr>
      </w:pPr>
    </w:p>
    <w:p w14:paraId="7FBE5D65" w14:textId="77777777" w:rsidR="00A53126" w:rsidRPr="001234AC" w:rsidRDefault="00A53126" w:rsidP="00A53126">
      <w:pPr>
        <w:jc w:val="both"/>
        <w:rPr>
          <w:rFonts w:asciiTheme="minorHAnsi" w:hAnsiTheme="minorHAnsi"/>
          <w:sz w:val="20"/>
          <w:szCs w:val="20"/>
        </w:rPr>
      </w:pPr>
    </w:p>
    <w:p w14:paraId="4511FA5B" w14:textId="77777777" w:rsidR="00A53126" w:rsidRPr="001234AC" w:rsidRDefault="00A53126" w:rsidP="00A53126">
      <w:pPr>
        <w:jc w:val="center"/>
        <w:rPr>
          <w:rFonts w:asciiTheme="minorHAnsi" w:hAnsiTheme="minorHAnsi"/>
          <w:sz w:val="20"/>
          <w:szCs w:val="20"/>
        </w:rPr>
      </w:pPr>
      <w:r w:rsidRPr="001234AC">
        <w:rPr>
          <w:rFonts w:asciiTheme="minorHAnsi" w:hAnsiTheme="minorHAnsi"/>
          <w:b/>
          <w:sz w:val="28"/>
          <w:szCs w:val="28"/>
          <w:u w:val="single"/>
        </w:rPr>
        <w:t>Dental</w:t>
      </w:r>
      <w:r w:rsidRPr="001234AC">
        <w:rPr>
          <w:rFonts w:asciiTheme="minorHAnsi" w:hAnsiTheme="minorHAnsi"/>
          <w:b/>
          <w:sz w:val="28"/>
          <w:szCs w:val="28"/>
        </w:rPr>
        <w:t xml:space="preserve"> – Choose 1</w:t>
      </w:r>
    </w:p>
    <w:p w14:paraId="5DBE48E7" w14:textId="77777777" w:rsidR="00A53126" w:rsidRPr="001234AC" w:rsidRDefault="00A53126" w:rsidP="00A53126">
      <w:pPr>
        <w:jc w:val="both"/>
        <w:rPr>
          <w:rFonts w:asciiTheme="minorHAnsi" w:hAnsiTheme="minorHAnsi"/>
          <w:b/>
          <w:sz w:val="20"/>
          <w:szCs w:val="20"/>
        </w:rPr>
      </w:pPr>
    </w:p>
    <w:p w14:paraId="67FFA992" w14:textId="31BC0F41" w:rsidR="00A53126" w:rsidRPr="001234AC" w:rsidRDefault="00A53126" w:rsidP="00A53126">
      <w:pPr>
        <w:jc w:val="both"/>
        <w:rPr>
          <w:rFonts w:asciiTheme="minorHAnsi" w:hAnsiTheme="minorHAnsi"/>
          <w:b/>
          <w:sz w:val="20"/>
          <w:szCs w:val="20"/>
        </w:rPr>
      </w:pPr>
      <w:r w:rsidRPr="001234AC">
        <w:rPr>
          <w:rFonts w:asciiTheme="minorHAnsi" w:hAnsiTheme="minorHAnsi"/>
          <w:b/>
          <w:sz w:val="20"/>
          <w:szCs w:val="20"/>
        </w:rPr>
        <w:t>Name:</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r>
      <w:r w:rsidR="00880ABE" w:rsidRPr="001234AC">
        <w:rPr>
          <w:rFonts w:asciiTheme="minorHAnsi" w:hAnsiTheme="minorHAnsi"/>
          <w:b/>
          <w:sz w:val="20"/>
          <w:szCs w:val="20"/>
        </w:rPr>
        <w:t>Frank Nichols, D.D.S,</w:t>
      </w:r>
      <w:r w:rsidRPr="001234AC">
        <w:rPr>
          <w:rFonts w:asciiTheme="minorHAnsi" w:hAnsiTheme="minorHAnsi"/>
          <w:b/>
          <w:sz w:val="20"/>
          <w:szCs w:val="20"/>
        </w:rPr>
        <w:t xml:space="preserve"> Ph.D.</w:t>
      </w:r>
    </w:p>
    <w:p w14:paraId="56193635" w14:textId="46FE8AC1" w:rsidR="00A53126" w:rsidRPr="001234AC" w:rsidRDefault="00A53126" w:rsidP="00A53126">
      <w:pPr>
        <w:jc w:val="both"/>
        <w:rPr>
          <w:rFonts w:asciiTheme="minorHAnsi" w:hAnsiTheme="minorHAnsi"/>
          <w:sz w:val="20"/>
          <w:szCs w:val="20"/>
        </w:rPr>
      </w:pPr>
      <w:r w:rsidRPr="001234AC">
        <w:rPr>
          <w:rFonts w:asciiTheme="minorHAnsi" w:hAnsiTheme="minorHAnsi"/>
          <w:b/>
          <w:sz w:val="20"/>
          <w:szCs w:val="20"/>
        </w:rPr>
        <w:t>Academic Rank:</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t>Professor</w:t>
      </w:r>
    </w:p>
    <w:p w14:paraId="204165E0" w14:textId="1C5B9D15" w:rsidR="00A53126" w:rsidRPr="001234AC" w:rsidRDefault="00A53126" w:rsidP="00A53126">
      <w:pPr>
        <w:jc w:val="both"/>
        <w:rPr>
          <w:rFonts w:asciiTheme="minorHAnsi" w:hAnsiTheme="minorHAnsi"/>
          <w:sz w:val="20"/>
          <w:szCs w:val="20"/>
        </w:rPr>
      </w:pPr>
      <w:r w:rsidRPr="001234AC">
        <w:rPr>
          <w:rFonts w:asciiTheme="minorHAnsi" w:hAnsiTheme="minorHAnsi"/>
          <w:b/>
          <w:sz w:val="20"/>
          <w:szCs w:val="20"/>
        </w:rPr>
        <w:t>Department/Center:</w:t>
      </w:r>
      <w:r w:rsidRPr="001234AC">
        <w:rPr>
          <w:rFonts w:asciiTheme="minorHAnsi" w:hAnsiTheme="minorHAnsi"/>
          <w:sz w:val="20"/>
          <w:szCs w:val="20"/>
        </w:rPr>
        <w:tab/>
      </w:r>
      <w:r w:rsidRPr="001234AC">
        <w:rPr>
          <w:rFonts w:asciiTheme="minorHAnsi" w:hAnsiTheme="minorHAnsi"/>
          <w:sz w:val="20"/>
          <w:szCs w:val="20"/>
        </w:rPr>
        <w:tab/>
      </w:r>
      <w:r w:rsidR="00880ABE" w:rsidRPr="001234AC">
        <w:rPr>
          <w:rFonts w:asciiTheme="minorHAnsi" w:hAnsiTheme="minorHAnsi" w:cstheme="minorHAnsi"/>
          <w:color w:val="000000"/>
          <w:sz w:val="20"/>
          <w:szCs w:val="20"/>
          <w:shd w:val="clear" w:color="auto" w:fill="FFFFFF"/>
        </w:rPr>
        <w:t>Oral Health and Diagnostic Sciences</w:t>
      </w:r>
    </w:p>
    <w:p w14:paraId="07EDF4F5" w14:textId="77777777" w:rsidR="00936F7F" w:rsidRPr="001234AC" w:rsidRDefault="00A53126" w:rsidP="00936F7F">
      <w:pPr>
        <w:jc w:val="both"/>
        <w:rPr>
          <w:rFonts w:asciiTheme="minorHAnsi" w:hAnsiTheme="minorHAnsi"/>
          <w:sz w:val="20"/>
          <w:szCs w:val="20"/>
        </w:rPr>
      </w:pPr>
      <w:r w:rsidRPr="001234AC">
        <w:rPr>
          <w:rFonts w:asciiTheme="minorHAnsi" w:hAnsiTheme="minorHAnsi"/>
          <w:b/>
          <w:sz w:val="20"/>
          <w:szCs w:val="20"/>
        </w:rPr>
        <w:t>Position sought:</w:t>
      </w:r>
      <w:r w:rsidRPr="001234AC">
        <w:rPr>
          <w:rFonts w:asciiTheme="minorHAnsi" w:hAnsiTheme="minorHAnsi"/>
          <w:sz w:val="20"/>
          <w:szCs w:val="20"/>
        </w:rPr>
        <w:tab/>
      </w:r>
      <w:r w:rsidRPr="001234AC">
        <w:rPr>
          <w:rFonts w:asciiTheme="minorHAnsi" w:hAnsiTheme="minorHAnsi"/>
          <w:sz w:val="20"/>
          <w:szCs w:val="20"/>
        </w:rPr>
        <w:tab/>
      </w:r>
      <w:r w:rsidRPr="001234AC">
        <w:rPr>
          <w:rFonts w:asciiTheme="minorHAnsi" w:hAnsiTheme="minorHAnsi"/>
          <w:sz w:val="20"/>
          <w:szCs w:val="20"/>
        </w:rPr>
        <w:tab/>
        <w:t>Collective Bargaining Council – Dental</w:t>
      </w:r>
    </w:p>
    <w:p w14:paraId="4EDAFF6B" w14:textId="77777777" w:rsidR="00936F7F" w:rsidRPr="001234AC" w:rsidRDefault="00936F7F" w:rsidP="00936F7F">
      <w:pPr>
        <w:jc w:val="both"/>
        <w:rPr>
          <w:sz w:val="20"/>
          <w:szCs w:val="20"/>
        </w:rPr>
      </w:pPr>
    </w:p>
    <w:p w14:paraId="6AD83185" w14:textId="5A6246DE" w:rsidR="00880ABE" w:rsidRPr="00880ABE" w:rsidRDefault="00880ABE" w:rsidP="00880ABE">
      <w:pPr>
        <w:jc w:val="both"/>
        <w:rPr>
          <w:rFonts w:asciiTheme="minorHAnsi" w:hAnsiTheme="minorHAnsi" w:cstheme="minorHAnsi"/>
          <w:sz w:val="20"/>
          <w:szCs w:val="20"/>
        </w:rPr>
      </w:pPr>
      <w:r w:rsidRPr="001234AC">
        <w:rPr>
          <w:rFonts w:asciiTheme="minorHAnsi" w:hAnsiTheme="minorHAnsi" w:cstheme="minorHAnsi"/>
          <w:sz w:val="20"/>
          <w:szCs w:val="20"/>
        </w:rPr>
        <w:t xml:space="preserve">Dr. Frank Nichols is a </w:t>
      </w:r>
      <w:r w:rsidR="00097938" w:rsidRPr="001234AC">
        <w:rPr>
          <w:rFonts w:asciiTheme="minorHAnsi" w:hAnsiTheme="minorHAnsi" w:cstheme="minorHAnsi"/>
          <w:sz w:val="20"/>
          <w:szCs w:val="20"/>
        </w:rPr>
        <w:t>P</w:t>
      </w:r>
      <w:r w:rsidRPr="001234AC">
        <w:rPr>
          <w:rFonts w:asciiTheme="minorHAnsi" w:hAnsiTheme="minorHAnsi" w:cstheme="minorHAnsi"/>
          <w:sz w:val="20"/>
          <w:szCs w:val="20"/>
        </w:rPr>
        <w:t>rofessor in the Division of Periodontology of the University of Connecticut School of Dental Medicine.  He has previously served on the Executive Council and Collective Bargaining Councils of the UCHC AAUP Chapter.  He has also served on the Health Center Appeals Committee and is the current chair the Student Evaluation and Appeals Committee (SEAC).  He has also chaired the Dental Council for two terms and has chaired the Dental Senate for two terms.  In addition to didactic and clinical teaching responsibilities, he is actively engaged in basic research; involving unique bacterial-host interactions in periodontal disease and related systemic diseases.  He has worked with many co-investigators at the UConn Health as well as faculty in the Department of Chemistry at Storrs.</w:t>
      </w:r>
      <w:r w:rsidRPr="00880ABE">
        <w:rPr>
          <w:rFonts w:asciiTheme="minorHAnsi" w:hAnsiTheme="minorHAnsi" w:cstheme="minorHAnsi"/>
          <w:sz w:val="20"/>
          <w:szCs w:val="20"/>
        </w:rPr>
        <w:t xml:space="preserve">  </w:t>
      </w:r>
    </w:p>
    <w:p w14:paraId="18FF966D" w14:textId="02F09B9A" w:rsidR="00A53126" w:rsidRPr="00880ABE" w:rsidRDefault="00880ABE" w:rsidP="00880ABE">
      <w:pPr>
        <w:pStyle w:val="gmail-m941193563008765297msoplaintext"/>
        <w:spacing w:before="0" w:beforeAutospacing="0" w:after="0" w:afterAutospacing="0"/>
        <w:jc w:val="both"/>
        <w:rPr>
          <w:rFonts w:asciiTheme="minorHAnsi" w:hAnsiTheme="minorHAnsi" w:cstheme="minorHAnsi"/>
          <w:b/>
          <w:sz w:val="20"/>
          <w:szCs w:val="20"/>
          <w:u w:val="single"/>
        </w:rPr>
      </w:pPr>
      <w:r w:rsidRPr="00880ABE">
        <w:rPr>
          <w:rFonts w:asciiTheme="minorHAnsi" w:hAnsiTheme="minorHAnsi" w:cstheme="minorHAnsi"/>
          <w:sz w:val="20"/>
          <w:szCs w:val="20"/>
        </w:rPr>
        <w:br w:type="textWrapping" w:clear="all"/>
      </w:r>
    </w:p>
    <w:sectPr w:rsidR="00A53126" w:rsidRPr="00880ABE" w:rsidSect="00551C4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2896"/>
    <w:multiLevelType w:val="hybridMultilevel"/>
    <w:tmpl w:val="952E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F666C"/>
    <w:multiLevelType w:val="hybridMultilevel"/>
    <w:tmpl w:val="36E4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72C43"/>
    <w:multiLevelType w:val="hybridMultilevel"/>
    <w:tmpl w:val="6086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05F8F"/>
    <w:multiLevelType w:val="multilevel"/>
    <w:tmpl w:val="58AA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41"/>
    <w:rsid w:val="00057131"/>
    <w:rsid w:val="00070865"/>
    <w:rsid w:val="00097938"/>
    <w:rsid w:val="000A7199"/>
    <w:rsid w:val="000B217B"/>
    <w:rsid w:val="000E366B"/>
    <w:rsid w:val="001234AC"/>
    <w:rsid w:val="001609E9"/>
    <w:rsid w:val="00172C6B"/>
    <w:rsid w:val="001837D0"/>
    <w:rsid w:val="001879FB"/>
    <w:rsid w:val="002232E5"/>
    <w:rsid w:val="0025099E"/>
    <w:rsid w:val="00275399"/>
    <w:rsid w:val="002A3A76"/>
    <w:rsid w:val="002B168F"/>
    <w:rsid w:val="002D25F3"/>
    <w:rsid w:val="003037BD"/>
    <w:rsid w:val="003722BB"/>
    <w:rsid w:val="00380768"/>
    <w:rsid w:val="00384074"/>
    <w:rsid w:val="003914F3"/>
    <w:rsid w:val="00396CFC"/>
    <w:rsid w:val="003C4759"/>
    <w:rsid w:val="003D6E84"/>
    <w:rsid w:val="003E15A0"/>
    <w:rsid w:val="003F3575"/>
    <w:rsid w:val="003F6271"/>
    <w:rsid w:val="00405EF1"/>
    <w:rsid w:val="004A3808"/>
    <w:rsid w:val="004A60C4"/>
    <w:rsid w:val="004E1C0B"/>
    <w:rsid w:val="004F5078"/>
    <w:rsid w:val="00500575"/>
    <w:rsid w:val="00501D02"/>
    <w:rsid w:val="00502063"/>
    <w:rsid w:val="00512218"/>
    <w:rsid w:val="00514F8A"/>
    <w:rsid w:val="005351D9"/>
    <w:rsid w:val="00550CD4"/>
    <w:rsid w:val="00551C41"/>
    <w:rsid w:val="00570A53"/>
    <w:rsid w:val="00572AC2"/>
    <w:rsid w:val="0057552E"/>
    <w:rsid w:val="005A1B6E"/>
    <w:rsid w:val="005A2718"/>
    <w:rsid w:val="005C0783"/>
    <w:rsid w:val="005D1022"/>
    <w:rsid w:val="005D55B9"/>
    <w:rsid w:val="00610D4A"/>
    <w:rsid w:val="0061636F"/>
    <w:rsid w:val="006208FC"/>
    <w:rsid w:val="0064017C"/>
    <w:rsid w:val="006607E4"/>
    <w:rsid w:val="00664C7B"/>
    <w:rsid w:val="00686301"/>
    <w:rsid w:val="006A2AF9"/>
    <w:rsid w:val="00700053"/>
    <w:rsid w:val="00700671"/>
    <w:rsid w:val="00710206"/>
    <w:rsid w:val="00714B5B"/>
    <w:rsid w:val="00735108"/>
    <w:rsid w:val="00746E25"/>
    <w:rsid w:val="0075187B"/>
    <w:rsid w:val="00786AE3"/>
    <w:rsid w:val="007B66A6"/>
    <w:rsid w:val="007C057F"/>
    <w:rsid w:val="007D0C38"/>
    <w:rsid w:val="007D5850"/>
    <w:rsid w:val="007E2ECB"/>
    <w:rsid w:val="008229D2"/>
    <w:rsid w:val="00837F74"/>
    <w:rsid w:val="00844F58"/>
    <w:rsid w:val="00872861"/>
    <w:rsid w:val="00880ABE"/>
    <w:rsid w:val="0088419C"/>
    <w:rsid w:val="00903479"/>
    <w:rsid w:val="00936F7F"/>
    <w:rsid w:val="00995D8F"/>
    <w:rsid w:val="00A40C97"/>
    <w:rsid w:val="00A50485"/>
    <w:rsid w:val="00A53126"/>
    <w:rsid w:val="00A8138B"/>
    <w:rsid w:val="00AC3431"/>
    <w:rsid w:val="00AF0845"/>
    <w:rsid w:val="00AF37DD"/>
    <w:rsid w:val="00B12E07"/>
    <w:rsid w:val="00B25E47"/>
    <w:rsid w:val="00B81861"/>
    <w:rsid w:val="00B834E6"/>
    <w:rsid w:val="00BD57E4"/>
    <w:rsid w:val="00C10C06"/>
    <w:rsid w:val="00C20E71"/>
    <w:rsid w:val="00C908B4"/>
    <w:rsid w:val="00CB4CC8"/>
    <w:rsid w:val="00CD66C3"/>
    <w:rsid w:val="00CF30F0"/>
    <w:rsid w:val="00D578BE"/>
    <w:rsid w:val="00DA103A"/>
    <w:rsid w:val="00DC739F"/>
    <w:rsid w:val="00DD24A6"/>
    <w:rsid w:val="00E03E23"/>
    <w:rsid w:val="00E63A35"/>
    <w:rsid w:val="00E82136"/>
    <w:rsid w:val="00ED6CDF"/>
    <w:rsid w:val="00F26093"/>
    <w:rsid w:val="00F32461"/>
    <w:rsid w:val="00F833BC"/>
    <w:rsid w:val="00F905DF"/>
    <w:rsid w:val="00F96FF8"/>
    <w:rsid w:val="00FB552B"/>
    <w:rsid w:val="00FC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1170"/>
  <w15:docId w15:val="{1DB34759-5039-4B3A-BA87-A37E2073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C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68630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A2AF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A2AF9"/>
    <w:rPr>
      <w:rFonts w:ascii="Calibri" w:hAnsi="Calibri"/>
      <w:szCs w:val="21"/>
    </w:rPr>
  </w:style>
  <w:style w:type="paragraph" w:styleId="NormalWeb">
    <w:name w:val="Normal (Web)"/>
    <w:basedOn w:val="Normal"/>
    <w:uiPriority w:val="99"/>
    <w:unhideWhenUsed/>
    <w:rsid w:val="00B81861"/>
    <w:pPr>
      <w:spacing w:before="100" w:beforeAutospacing="1" w:after="100" w:afterAutospacing="1"/>
    </w:pPr>
  </w:style>
  <w:style w:type="paragraph" w:customStyle="1" w:styleId="gmail-m941193563008765297msoplaintext">
    <w:name w:val="gmail-m_941193563008765297msoplaintext"/>
    <w:basedOn w:val="Normal"/>
    <w:rsid w:val="00936F7F"/>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1837D0"/>
    <w:pPr>
      <w:spacing w:after="0" w:line="240" w:lineRule="auto"/>
    </w:pPr>
    <w:rPr>
      <w:rFonts w:ascii="Times New Roman" w:eastAsia="Times New Roman" w:hAnsi="Times New Roman" w:cs="Times New Roman"/>
      <w:sz w:val="24"/>
      <w:szCs w:val="24"/>
    </w:rPr>
  </w:style>
  <w:style w:type="character" w:styleId="Strong">
    <w:name w:val="Strong"/>
    <w:qFormat/>
    <w:rsid w:val="00512218"/>
    <w:rPr>
      <w:b/>
      <w:bCs/>
    </w:rPr>
  </w:style>
  <w:style w:type="character" w:customStyle="1" w:styleId="Heading3Char">
    <w:name w:val="Heading 3 Char"/>
    <w:basedOn w:val="DefaultParagraphFont"/>
    <w:link w:val="Heading3"/>
    <w:uiPriority w:val="9"/>
    <w:rsid w:val="00686301"/>
    <w:rPr>
      <w:rFonts w:asciiTheme="majorHAnsi" w:eastAsiaTheme="majorEastAsia" w:hAnsiTheme="majorHAnsi" w:cstheme="majorBidi"/>
      <w:color w:val="243F60" w:themeColor="accent1" w:themeShade="7F"/>
      <w:sz w:val="24"/>
      <w:szCs w:val="24"/>
    </w:rPr>
  </w:style>
  <w:style w:type="paragraph" w:customStyle="1" w:styleId="m4895033512346498188m-608543301193128524msoplaintext">
    <w:name w:val="m_4895033512346498188m_-608543301193128524msoplaintext"/>
    <w:basedOn w:val="Normal"/>
    <w:rsid w:val="003F6271"/>
    <w:pPr>
      <w:spacing w:before="100" w:beforeAutospacing="1" w:after="100" w:afterAutospacing="1"/>
    </w:pPr>
    <w:rPr>
      <w:rFonts w:ascii="Calibri" w:eastAsiaTheme="minorHAnsi" w:hAnsi="Calibri" w:cs="Calibri"/>
      <w:sz w:val="22"/>
      <w:szCs w:val="22"/>
    </w:rPr>
  </w:style>
  <w:style w:type="paragraph" w:customStyle="1" w:styleId="Default">
    <w:name w:val="Default"/>
    <w:rsid w:val="003F6271"/>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3F6271"/>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4136">
      <w:bodyDiv w:val="1"/>
      <w:marLeft w:val="0"/>
      <w:marRight w:val="0"/>
      <w:marTop w:val="0"/>
      <w:marBottom w:val="0"/>
      <w:divBdr>
        <w:top w:val="none" w:sz="0" w:space="0" w:color="auto"/>
        <w:left w:val="none" w:sz="0" w:space="0" w:color="auto"/>
        <w:bottom w:val="none" w:sz="0" w:space="0" w:color="auto"/>
        <w:right w:val="none" w:sz="0" w:space="0" w:color="auto"/>
      </w:divBdr>
    </w:div>
    <w:div w:id="124855698">
      <w:bodyDiv w:val="1"/>
      <w:marLeft w:val="0"/>
      <w:marRight w:val="0"/>
      <w:marTop w:val="0"/>
      <w:marBottom w:val="0"/>
      <w:divBdr>
        <w:top w:val="none" w:sz="0" w:space="0" w:color="auto"/>
        <w:left w:val="none" w:sz="0" w:space="0" w:color="auto"/>
        <w:bottom w:val="none" w:sz="0" w:space="0" w:color="auto"/>
        <w:right w:val="none" w:sz="0" w:space="0" w:color="auto"/>
      </w:divBdr>
    </w:div>
    <w:div w:id="211356224">
      <w:bodyDiv w:val="1"/>
      <w:marLeft w:val="0"/>
      <w:marRight w:val="0"/>
      <w:marTop w:val="0"/>
      <w:marBottom w:val="0"/>
      <w:divBdr>
        <w:top w:val="none" w:sz="0" w:space="0" w:color="auto"/>
        <w:left w:val="none" w:sz="0" w:space="0" w:color="auto"/>
        <w:bottom w:val="none" w:sz="0" w:space="0" w:color="auto"/>
        <w:right w:val="none" w:sz="0" w:space="0" w:color="auto"/>
      </w:divBdr>
    </w:div>
    <w:div w:id="218785300">
      <w:bodyDiv w:val="1"/>
      <w:marLeft w:val="0"/>
      <w:marRight w:val="0"/>
      <w:marTop w:val="0"/>
      <w:marBottom w:val="0"/>
      <w:divBdr>
        <w:top w:val="none" w:sz="0" w:space="0" w:color="auto"/>
        <w:left w:val="none" w:sz="0" w:space="0" w:color="auto"/>
        <w:bottom w:val="none" w:sz="0" w:space="0" w:color="auto"/>
        <w:right w:val="none" w:sz="0" w:space="0" w:color="auto"/>
      </w:divBdr>
    </w:div>
    <w:div w:id="255872685">
      <w:bodyDiv w:val="1"/>
      <w:marLeft w:val="0"/>
      <w:marRight w:val="0"/>
      <w:marTop w:val="0"/>
      <w:marBottom w:val="0"/>
      <w:divBdr>
        <w:top w:val="none" w:sz="0" w:space="0" w:color="auto"/>
        <w:left w:val="none" w:sz="0" w:space="0" w:color="auto"/>
        <w:bottom w:val="none" w:sz="0" w:space="0" w:color="auto"/>
        <w:right w:val="none" w:sz="0" w:space="0" w:color="auto"/>
      </w:divBdr>
    </w:div>
    <w:div w:id="277568830">
      <w:bodyDiv w:val="1"/>
      <w:marLeft w:val="0"/>
      <w:marRight w:val="0"/>
      <w:marTop w:val="0"/>
      <w:marBottom w:val="0"/>
      <w:divBdr>
        <w:top w:val="none" w:sz="0" w:space="0" w:color="auto"/>
        <w:left w:val="none" w:sz="0" w:space="0" w:color="auto"/>
        <w:bottom w:val="none" w:sz="0" w:space="0" w:color="auto"/>
        <w:right w:val="none" w:sz="0" w:space="0" w:color="auto"/>
      </w:divBdr>
    </w:div>
    <w:div w:id="362511700">
      <w:bodyDiv w:val="1"/>
      <w:marLeft w:val="0"/>
      <w:marRight w:val="0"/>
      <w:marTop w:val="0"/>
      <w:marBottom w:val="0"/>
      <w:divBdr>
        <w:top w:val="none" w:sz="0" w:space="0" w:color="auto"/>
        <w:left w:val="none" w:sz="0" w:space="0" w:color="auto"/>
        <w:bottom w:val="none" w:sz="0" w:space="0" w:color="auto"/>
        <w:right w:val="none" w:sz="0" w:space="0" w:color="auto"/>
      </w:divBdr>
    </w:div>
    <w:div w:id="420835632">
      <w:bodyDiv w:val="1"/>
      <w:marLeft w:val="0"/>
      <w:marRight w:val="0"/>
      <w:marTop w:val="0"/>
      <w:marBottom w:val="0"/>
      <w:divBdr>
        <w:top w:val="none" w:sz="0" w:space="0" w:color="auto"/>
        <w:left w:val="none" w:sz="0" w:space="0" w:color="auto"/>
        <w:bottom w:val="none" w:sz="0" w:space="0" w:color="auto"/>
        <w:right w:val="none" w:sz="0" w:space="0" w:color="auto"/>
      </w:divBdr>
    </w:div>
    <w:div w:id="462232891">
      <w:bodyDiv w:val="1"/>
      <w:marLeft w:val="0"/>
      <w:marRight w:val="0"/>
      <w:marTop w:val="0"/>
      <w:marBottom w:val="0"/>
      <w:divBdr>
        <w:top w:val="none" w:sz="0" w:space="0" w:color="auto"/>
        <w:left w:val="none" w:sz="0" w:space="0" w:color="auto"/>
        <w:bottom w:val="none" w:sz="0" w:space="0" w:color="auto"/>
        <w:right w:val="none" w:sz="0" w:space="0" w:color="auto"/>
      </w:divBdr>
    </w:div>
    <w:div w:id="496311758">
      <w:bodyDiv w:val="1"/>
      <w:marLeft w:val="0"/>
      <w:marRight w:val="0"/>
      <w:marTop w:val="0"/>
      <w:marBottom w:val="0"/>
      <w:divBdr>
        <w:top w:val="none" w:sz="0" w:space="0" w:color="auto"/>
        <w:left w:val="none" w:sz="0" w:space="0" w:color="auto"/>
        <w:bottom w:val="none" w:sz="0" w:space="0" w:color="auto"/>
        <w:right w:val="none" w:sz="0" w:space="0" w:color="auto"/>
      </w:divBdr>
    </w:div>
    <w:div w:id="693308066">
      <w:bodyDiv w:val="1"/>
      <w:marLeft w:val="0"/>
      <w:marRight w:val="0"/>
      <w:marTop w:val="0"/>
      <w:marBottom w:val="0"/>
      <w:divBdr>
        <w:top w:val="none" w:sz="0" w:space="0" w:color="auto"/>
        <w:left w:val="none" w:sz="0" w:space="0" w:color="auto"/>
        <w:bottom w:val="none" w:sz="0" w:space="0" w:color="auto"/>
        <w:right w:val="none" w:sz="0" w:space="0" w:color="auto"/>
      </w:divBdr>
    </w:div>
    <w:div w:id="723021153">
      <w:bodyDiv w:val="1"/>
      <w:marLeft w:val="0"/>
      <w:marRight w:val="0"/>
      <w:marTop w:val="0"/>
      <w:marBottom w:val="0"/>
      <w:divBdr>
        <w:top w:val="none" w:sz="0" w:space="0" w:color="auto"/>
        <w:left w:val="none" w:sz="0" w:space="0" w:color="auto"/>
        <w:bottom w:val="none" w:sz="0" w:space="0" w:color="auto"/>
        <w:right w:val="none" w:sz="0" w:space="0" w:color="auto"/>
      </w:divBdr>
    </w:div>
    <w:div w:id="731540619">
      <w:bodyDiv w:val="1"/>
      <w:marLeft w:val="0"/>
      <w:marRight w:val="0"/>
      <w:marTop w:val="0"/>
      <w:marBottom w:val="0"/>
      <w:divBdr>
        <w:top w:val="none" w:sz="0" w:space="0" w:color="auto"/>
        <w:left w:val="none" w:sz="0" w:space="0" w:color="auto"/>
        <w:bottom w:val="none" w:sz="0" w:space="0" w:color="auto"/>
        <w:right w:val="none" w:sz="0" w:space="0" w:color="auto"/>
      </w:divBdr>
    </w:div>
    <w:div w:id="758259029">
      <w:bodyDiv w:val="1"/>
      <w:marLeft w:val="0"/>
      <w:marRight w:val="0"/>
      <w:marTop w:val="0"/>
      <w:marBottom w:val="0"/>
      <w:divBdr>
        <w:top w:val="none" w:sz="0" w:space="0" w:color="auto"/>
        <w:left w:val="none" w:sz="0" w:space="0" w:color="auto"/>
        <w:bottom w:val="none" w:sz="0" w:space="0" w:color="auto"/>
        <w:right w:val="none" w:sz="0" w:space="0" w:color="auto"/>
      </w:divBdr>
    </w:div>
    <w:div w:id="773524402">
      <w:bodyDiv w:val="1"/>
      <w:marLeft w:val="0"/>
      <w:marRight w:val="0"/>
      <w:marTop w:val="0"/>
      <w:marBottom w:val="0"/>
      <w:divBdr>
        <w:top w:val="none" w:sz="0" w:space="0" w:color="auto"/>
        <w:left w:val="none" w:sz="0" w:space="0" w:color="auto"/>
        <w:bottom w:val="none" w:sz="0" w:space="0" w:color="auto"/>
        <w:right w:val="none" w:sz="0" w:space="0" w:color="auto"/>
      </w:divBdr>
    </w:div>
    <w:div w:id="780416596">
      <w:bodyDiv w:val="1"/>
      <w:marLeft w:val="0"/>
      <w:marRight w:val="0"/>
      <w:marTop w:val="0"/>
      <w:marBottom w:val="0"/>
      <w:divBdr>
        <w:top w:val="none" w:sz="0" w:space="0" w:color="auto"/>
        <w:left w:val="none" w:sz="0" w:space="0" w:color="auto"/>
        <w:bottom w:val="none" w:sz="0" w:space="0" w:color="auto"/>
        <w:right w:val="none" w:sz="0" w:space="0" w:color="auto"/>
      </w:divBdr>
    </w:div>
    <w:div w:id="847865689">
      <w:bodyDiv w:val="1"/>
      <w:marLeft w:val="0"/>
      <w:marRight w:val="0"/>
      <w:marTop w:val="0"/>
      <w:marBottom w:val="0"/>
      <w:divBdr>
        <w:top w:val="none" w:sz="0" w:space="0" w:color="auto"/>
        <w:left w:val="none" w:sz="0" w:space="0" w:color="auto"/>
        <w:bottom w:val="none" w:sz="0" w:space="0" w:color="auto"/>
        <w:right w:val="none" w:sz="0" w:space="0" w:color="auto"/>
      </w:divBdr>
    </w:div>
    <w:div w:id="901135391">
      <w:bodyDiv w:val="1"/>
      <w:marLeft w:val="0"/>
      <w:marRight w:val="0"/>
      <w:marTop w:val="0"/>
      <w:marBottom w:val="0"/>
      <w:divBdr>
        <w:top w:val="none" w:sz="0" w:space="0" w:color="auto"/>
        <w:left w:val="none" w:sz="0" w:space="0" w:color="auto"/>
        <w:bottom w:val="none" w:sz="0" w:space="0" w:color="auto"/>
        <w:right w:val="none" w:sz="0" w:space="0" w:color="auto"/>
      </w:divBdr>
    </w:div>
    <w:div w:id="1091320420">
      <w:bodyDiv w:val="1"/>
      <w:marLeft w:val="0"/>
      <w:marRight w:val="0"/>
      <w:marTop w:val="0"/>
      <w:marBottom w:val="0"/>
      <w:divBdr>
        <w:top w:val="none" w:sz="0" w:space="0" w:color="auto"/>
        <w:left w:val="none" w:sz="0" w:space="0" w:color="auto"/>
        <w:bottom w:val="none" w:sz="0" w:space="0" w:color="auto"/>
        <w:right w:val="none" w:sz="0" w:space="0" w:color="auto"/>
      </w:divBdr>
    </w:div>
    <w:div w:id="1117792559">
      <w:bodyDiv w:val="1"/>
      <w:marLeft w:val="0"/>
      <w:marRight w:val="0"/>
      <w:marTop w:val="0"/>
      <w:marBottom w:val="0"/>
      <w:divBdr>
        <w:top w:val="none" w:sz="0" w:space="0" w:color="auto"/>
        <w:left w:val="none" w:sz="0" w:space="0" w:color="auto"/>
        <w:bottom w:val="none" w:sz="0" w:space="0" w:color="auto"/>
        <w:right w:val="none" w:sz="0" w:space="0" w:color="auto"/>
      </w:divBdr>
    </w:div>
    <w:div w:id="1218779616">
      <w:bodyDiv w:val="1"/>
      <w:marLeft w:val="0"/>
      <w:marRight w:val="0"/>
      <w:marTop w:val="0"/>
      <w:marBottom w:val="0"/>
      <w:divBdr>
        <w:top w:val="none" w:sz="0" w:space="0" w:color="auto"/>
        <w:left w:val="none" w:sz="0" w:space="0" w:color="auto"/>
        <w:bottom w:val="none" w:sz="0" w:space="0" w:color="auto"/>
        <w:right w:val="none" w:sz="0" w:space="0" w:color="auto"/>
      </w:divBdr>
    </w:div>
    <w:div w:id="1248997731">
      <w:bodyDiv w:val="1"/>
      <w:marLeft w:val="0"/>
      <w:marRight w:val="0"/>
      <w:marTop w:val="0"/>
      <w:marBottom w:val="0"/>
      <w:divBdr>
        <w:top w:val="none" w:sz="0" w:space="0" w:color="auto"/>
        <w:left w:val="none" w:sz="0" w:space="0" w:color="auto"/>
        <w:bottom w:val="none" w:sz="0" w:space="0" w:color="auto"/>
        <w:right w:val="none" w:sz="0" w:space="0" w:color="auto"/>
      </w:divBdr>
    </w:div>
    <w:div w:id="1289161975">
      <w:bodyDiv w:val="1"/>
      <w:marLeft w:val="0"/>
      <w:marRight w:val="0"/>
      <w:marTop w:val="0"/>
      <w:marBottom w:val="0"/>
      <w:divBdr>
        <w:top w:val="none" w:sz="0" w:space="0" w:color="auto"/>
        <w:left w:val="none" w:sz="0" w:space="0" w:color="auto"/>
        <w:bottom w:val="none" w:sz="0" w:space="0" w:color="auto"/>
        <w:right w:val="none" w:sz="0" w:space="0" w:color="auto"/>
      </w:divBdr>
    </w:div>
    <w:div w:id="1309673529">
      <w:bodyDiv w:val="1"/>
      <w:marLeft w:val="0"/>
      <w:marRight w:val="0"/>
      <w:marTop w:val="0"/>
      <w:marBottom w:val="0"/>
      <w:divBdr>
        <w:top w:val="none" w:sz="0" w:space="0" w:color="auto"/>
        <w:left w:val="none" w:sz="0" w:space="0" w:color="auto"/>
        <w:bottom w:val="none" w:sz="0" w:space="0" w:color="auto"/>
        <w:right w:val="none" w:sz="0" w:space="0" w:color="auto"/>
      </w:divBdr>
    </w:div>
    <w:div w:id="1356732140">
      <w:bodyDiv w:val="1"/>
      <w:marLeft w:val="0"/>
      <w:marRight w:val="0"/>
      <w:marTop w:val="0"/>
      <w:marBottom w:val="0"/>
      <w:divBdr>
        <w:top w:val="none" w:sz="0" w:space="0" w:color="auto"/>
        <w:left w:val="none" w:sz="0" w:space="0" w:color="auto"/>
        <w:bottom w:val="none" w:sz="0" w:space="0" w:color="auto"/>
        <w:right w:val="none" w:sz="0" w:space="0" w:color="auto"/>
      </w:divBdr>
    </w:div>
    <w:div w:id="1397586568">
      <w:bodyDiv w:val="1"/>
      <w:marLeft w:val="0"/>
      <w:marRight w:val="0"/>
      <w:marTop w:val="0"/>
      <w:marBottom w:val="0"/>
      <w:divBdr>
        <w:top w:val="none" w:sz="0" w:space="0" w:color="auto"/>
        <w:left w:val="none" w:sz="0" w:space="0" w:color="auto"/>
        <w:bottom w:val="none" w:sz="0" w:space="0" w:color="auto"/>
        <w:right w:val="none" w:sz="0" w:space="0" w:color="auto"/>
      </w:divBdr>
    </w:div>
    <w:div w:id="1410731164">
      <w:bodyDiv w:val="1"/>
      <w:marLeft w:val="0"/>
      <w:marRight w:val="0"/>
      <w:marTop w:val="0"/>
      <w:marBottom w:val="0"/>
      <w:divBdr>
        <w:top w:val="none" w:sz="0" w:space="0" w:color="auto"/>
        <w:left w:val="none" w:sz="0" w:space="0" w:color="auto"/>
        <w:bottom w:val="none" w:sz="0" w:space="0" w:color="auto"/>
        <w:right w:val="none" w:sz="0" w:space="0" w:color="auto"/>
      </w:divBdr>
    </w:div>
    <w:div w:id="1425569285">
      <w:bodyDiv w:val="1"/>
      <w:marLeft w:val="0"/>
      <w:marRight w:val="0"/>
      <w:marTop w:val="0"/>
      <w:marBottom w:val="0"/>
      <w:divBdr>
        <w:top w:val="none" w:sz="0" w:space="0" w:color="auto"/>
        <w:left w:val="none" w:sz="0" w:space="0" w:color="auto"/>
        <w:bottom w:val="none" w:sz="0" w:space="0" w:color="auto"/>
        <w:right w:val="none" w:sz="0" w:space="0" w:color="auto"/>
      </w:divBdr>
    </w:div>
    <w:div w:id="1493177898">
      <w:bodyDiv w:val="1"/>
      <w:marLeft w:val="0"/>
      <w:marRight w:val="0"/>
      <w:marTop w:val="0"/>
      <w:marBottom w:val="0"/>
      <w:divBdr>
        <w:top w:val="none" w:sz="0" w:space="0" w:color="auto"/>
        <w:left w:val="none" w:sz="0" w:space="0" w:color="auto"/>
        <w:bottom w:val="none" w:sz="0" w:space="0" w:color="auto"/>
        <w:right w:val="none" w:sz="0" w:space="0" w:color="auto"/>
      </w:divBdr>
    </w:div>
    <w:div w:id="1630741074">
      <w:bodyDiv w:val="1"/>
      <w:marLeft w:val="0"/>
      <w:marRight w:val="0"/>
      <w:marTop w:val="0"/>
      <w:marBottom w:val="0"/>
      <w:divBdr>
        <w:top w:val="none" w:sz="0" w:space="0" w:color="auto"/>
        <w:left w:val="none" w:sz="0" w:space="0" w:color="auto"/>
        <w:bottom w:val="none" w:sz="0" w:space="0" w:color="auto"/>
        <w:right w:val="none" w:sz="0" w:space="0" w:color="auto"/>
      </w:divBdr>
    </w:div>
    <w:div w:id="1813057485">
      <w:bodyDiv w:val="1"/>
      <w:marLeft w:val="0"/>
      <w:marRight w:val="0"/>
      <w:marTop w:val="0"/>
      <w:marBottom w:val="0"/>
      <w:divBdr>
        <w:top w:val="none" w:sz="0" w:space="0" w:color="auto"/>
        <w:left w:val="none" w:sz="0" w:space="0" w:color="auto"/>
        <w:bottom w:val="none" w:sz="0" w:space="0" w:color="auto"/>
        <w:right w:val="none" w:sz="0" w:space="0" w:color="auto"/>
      </w:divBdr>
    </w:div>
    <w:div w:id="1834445712">
      <w:bodyDiv w:val="1"/>
      <w:marLeft w:val="0"/>
      <w:marRight w:val="0"/>
      <w:marTop w:val="0"/>
      <w:marBottom w:val="0"/>
      <w:divBdr>
        <w:top w:val="none" w:sz="0" w:space="0" w:color="auto"/>
        <w:left w:val="none" w:sz="0" w:space="0" w:color="auto"/>
        <w:bottom w:val="none" w:sz="0" w:space="0" w:color="auto"/>
        <w:right w:val="none" w:sz="0" w:space="0" w:color="auto"/>
      </w:divBdr>
    </w:div>
    <w:div w:id="1880700400">
      <w:bodyDiv w:val="1"/>
      <w:marLeft w:val="0"/>
      <w:marRight w:val="0"/>
      <w:marTop w:val="0"/>
      <w:marBottom w:val="0"/>
      <w:divBdr>
        <w:top w:val="none" w:sz="0" w:space="0" w:color="auto"/>
        <w:left w:val="none" w:sz="0" w:space="0" w:color="auto"/>
        <w:bottom w:val="none" w:sz="0" w:space="0" w:color="auto"/>
        <w:right w:val="none" w:sz="0" w:space="0" w:color="auto"/>
      </w:divBdr>
    </w:div>
    <w:div w:id="1932277118">
      <w:bodyDiv w:val="1"/>
      <w:marLeft w:val="0"/>
      <w:marRight w:val="0"/>
      <w:marTop w:val="0"/>
      <w:marBottom w:val="0"/>
      <w:divBdr>
        <w:top w:val="none" w:sz="0" w:space="0" w:color="auto"/>
        <w:left w:val="none" w:sz="0" w:space="0" w:color="auto"/>
        <w:bottom w:val="none" w:sz="0" w:space="0" w:color="auto"/>
        <w:right w:val="none" w:sz="0" w:space="0" w:color="auto"/>
      </w:divBdr>
    </w:div>
    <w:div w:id="1987662346">
      <w:bodyDiv w:val="1"/>
      <w:marLeft w:val="0"/>
      <w:marRight w:val="0"/>
      <w:marTop w:val="0"/>
      <w:marBottom w:val="0"/>
      <w:divBdr>
        <w:top w:val="none" w:sz="0" w:space="0" w:color="auto"/>
        <w:left w:val="none" w:sz="0" w:space="0" w:color="auto"/>
        <w:bottom w:val="none" w:sz="0" w:space="0" w:color="auto"/>
        <w:right w:val="none" w:sz="0" w:space="0" w:color="auto"/>
      </w:divBdr>
    </w:div>
    <w:div w:id="2074086552">
      <w:bodyDiv w:val="1"/>
      <w:marLeft w:val="0"/>
      <w:marRight w:val="0"/>
      <w:marTop w:val="0"/>
      <w:marBottom w:val="0"/>
      <w:divBdr>
        <w:top w:val="none" w:sz="0" w:space="0" w:color="auto"/>
        <w:left w:val="none" w:sz="0" w:space="0" w:color="auto"/>
        <w:bottom w:val="none" w:sz="0" w:space="0" w:color="auto"/>
        <w:right w:val="none" w:sz="0" w:space="0" w:color="auto"/>
      </w:divBdr>
    </w:div>
    <w:div w:id="21435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Hunt</cp:lastModifiedBy>
  <cp:revision>25</cp:revision>
  <dcterms:created xsi:type="dcterms:W3CDTF">2018-04-25T17:43:00Z</dcterms:created>
  <dcterms:modified xsi:type="dcterms:W3CDTF">2018-05-16T14:39:00Z</dcterms:modified>
</cp:coreProperties>
</file>